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0C6A" w14:textId="6F08D9E5" w:rsidR="000F3A23" w:rsidRDefault="000F3A23" w:rsidP="00791140">
      <w:pPr>
        <w:rPr>
          <w:lang w:val="es-ES"/>
        </w:rPr>
      </w:pPr>
    </w:p>
    <w:p w14:paraId="21397852" w14:textId="77777777" w:rsidR="000F3A23" w:rsidRDefault="000F3A23" w:rsidP="000F3A23">
      <w:pPr>
        <w:rPr>
          <w:lang w:val="es-ES"/>
        </w:rPr>
      </w:pPr>
    </w:p>
    <w:p w14:paraId="34C99C4F" w14:textId="0B724CA8" w:rsidR="006D0D2D" w:rsidRDefault="00791140" w:rsidP="000F3A23">
      <w:pPr>
        <w:rPr>
          <w:lang w:val="es-ES"/>
        </w:rPr>
      </w:pPr>
      <w:r>
        <w:rPr>
          <w:lang w:val="es-ES"/>
        </w:rPr>
        <w:t xml:space="preserve">Identificación del </w:t>
      </w:r>
      <w:r w:rsidR="006D0D2D">
        <w:rPr>
          <w:lang w:val="es-ES"/>
        </w:rPr>
        <w:t>Rodeo</w:t>
      </w:r>
      <w:r w:rsidR="00736260">
        <w:rPr>
          <w:lang w:val="es-ES"/>
        </w:rPr>
        <w:t xml:space="preserve"> (Club y/o</w:t>
      </w:r>
      <w:r w:rsidR="003F5525">
        <w:rPr>
          <w:lang w:val="es-ES"/>
        </w:rPr>
        <w:t xml:space="preserve"> Asociación organizadora)</w:t>
      </w:r>
      <w:r w:rsidR="006D0D2D">
        <w:rPr>
          <w:lang w:val="es-ES"/>
        </w:rPr>
        <w:t>:</w:t>
      </w:r>
      <w:r w:rsidR="001E6B60">
        <w:rPr>
          <w:lang w:val="es-ES"/>
        </w:rPr>
        <w:t xml:space="preserve"> </w:t>
      </w:r>
      <w:r w:rsidR="0038136C">
        <w:rPr>
          <w:lang w:val="es-ES"/>
        </w:rPr>
        <w:t>CLUB</w:t>
      </w:r>
      <w:r w:rsidR="006B7338">
        <w:rPr>
          <w:lang w:val="es-ES"/>
        </w:rPr>
        <w:t xml:space="preserve"> </w:t>
      </w:r>
      <w:r w:rsidR="00C27FAB">
        <w:rPr>
          <w:lang w:val="es-ES"/>
        </w:rPr>
        <w:t>CHANCO</w:t>
      </w:r>
    </w:p>
    <w:p w14:paraId="357E5738" w14:textId="39149FAF" w:rsidR="006D0D2D" w:rsidRDefault="001E6B60" w:rsidP="000F3A23">
      <w:pPr>
        <w:rPr>
          <w:lang w:val="es-ES"/>
        </w:rPr>
      </w:pPr>
      <w:r>
        <w:rPr>
          <w:lang w:val="es-ES"/>
        </w:rPr>
        <w:t>Fecha</w:t>
      </w:r>
      <w:r w:rsidR="00791140">
        <w:rPr>
          <w:lang w:val="es-ES"/>
        </w:rPr>
        <w:t xml:space="preserve"> del Rodeo</w:t>
      </w:r>
      <w:r>
        <w:rPr>
          <w:lang w:val="es-ES"/>
        </w:rPr>
        <w:t xml:space="preserve">: </w:t>
      </w:r>
      <w:r w:rsidR="00C27FAB">
        <w:rPr>
          <w:lang w:val="es-ES"/>
        </w:rPr>
        <w:t>19 Y 20 DE FEBRERO</w:t>
      </w:r>
      <w:r w:rsidR="006B7338">
        <w:rPr>
          <w:lang w:val="es-ES"/>
        </w:rPr>
        <w:t xml:space="preserve"> DE 2022</w:t>
      </w:r>
    </w:p>
    <w:p w14:paraId="3F7881B7" w14:textId="39C662CB" w:rsidR="003F5525" w:rsidRDefault="003F5525" w:rsidP="000F3A23">
      <w:pPr>
        <w:rPr>
          <w:lang w:val="es-ES"/>
        </w:rPr>
      </w:pPr>
      <w:r>
        <w:rPr>
          <w:lang w:val="es-ES"/>
        </w:rPr>
        <w:t xml:space="preserve">Tipo de Rodeo: </w:t>
      </w:r>
      <w:r w:rsidR="00AF3ECE">
        <w:rPr>
          <w:lang w:val="es-ES"/>
        </w:rPr>
        <w:t xml:space="preserve">PROVINCIAL </w:t>
      </w:r>
      <w:r w:rsidR="00C27FAB">
        <w:rPr>
          <w:lang w:val="es-ES"/>
        </w:rPr>
        <w:t>3 SERIES</w:t>
      </w:r>
    </w:p>
    <w:p w14:paraId="26A821A4" w14:textId="391BE270" w:rsidR="00D42CD9" w:rsidRDefault="00D42CD9" w:rsidP="000F3A23">
      <w:pPr>
        <w:rPr>
          <w:lang w:val="es-ES"/>
        </w:rPr>
      </w:pPr>
      <w:r>
        <w:rPr>
          <w:lang w:val="es-ES"/>
        </w:rPr>
        <w:t>Nombre del Delegado oficial del Rodeo:</w:t>
      </w:r>
      <w:r w:rsidR="001E6B60">
        <w:rPr>
          <w:lang w:val="es-ES"/>
        </w:rPr>
        <w:t xml:space="preserve"> </w:t>
      </w:r>
      <w:r w:rsidR="00C27FAB">
        <w:rPr>
          <w:lang w:val="es-ES"/>
        </w:rPr>
        <w:t>PABLO QUIROZ OPAZO</w:t>
      </w:r>
    </w:p>
    <w:p w14:paraId="31C26EC6" w14:textId="3FE5914D" w:rsidR="007F339A" w:rsidRDefault="007F339A" w:rsidP="000F3A23">
      <w:pPr>
        <w:rPr>
          <w:lang w:val="es-ES"/>
        </w:rPr>
      </w:pPr>
      <w:r>
        <w:rPr>
          <w:lang w:val="es-ES"/>
        </w:rPr>
        <w:t>Nomb</w:t>
      </w:r>
      <w:r w:rsidR="00D370CA">
        <w:rPr>
          <w:lang w:val="es-ES"/>
        </w:rPr>
        <w:t xml:space="preserve">re del Secretario y nº de socio: </w:t>
      </w:r>
      <w:r w:rsidR="006B7338">
        <w:rPr>
          <w:lang w:val="es-ES"/>
        </w:rPr>
        <w:t xml:space="preserve">EDUARDO ARELLANO </w:t>
      </w:r>
      <w:r w:rsidR="0038136C">
        <w:rPr>
          <w:lang w:val="es-ES"/>
        </w:rPr>
        <w:t>Nº 43586-4</w:t>
      </w:r>
      <w:r w:rsidR="000B70C9">
        <w:rPr>
          <w:lang w:val="es-ES"/>
        </w:rPr>
        <w:t xml:space="preserve"> </w:t>
      </w:r>
    </w:p>
    <w:p w14:paraId="1ACECD05" w14:textId="77777777" w:rsidR="00F61437" w:rsidRDefault="00F61437" w:rsidP="000F3A23">
      <w:pPr>
        <w:rPr>
          <w:lang w:val="es-ES"/>
        </w:rPr>
      </w:pPr>
    </w:p>
    <w:p w14:paraId="0ABC6A69" w14:textId="29A6962D" w:rsidR="006D0D2D" w:rsidRPr="00205B06" w:rsidRDefault="006D0D2D" w:rsidP="000F3A23">
      <w:pPr>
        <w:rPr>
          <w:b/>
          <w:lang w:val="es-ES"/>
        </w:rPr>
      </w:pPr>
      <w:r w:rsidRPr="00C20FF1">
        <w:rPr>
          <w:b/>
          <w:lang w:val="es-ES"/>
        </w:rPr>
        <w:t>Informe del Rodeo</w:t>
      </w:r>
      <w:r w:rsidR="002A5289" w:rsidRPr="00C20FF1">
        <w:rPr>
          <w:b/>
          <w:lang w:val="es-ES"/>
        </w:rPr>
        <w:t>:</w:t>
      </w:r>
      <w:r w:rsidR="000821E0">
        <w:rPr>
          <w:b/>
          <w:lang w:val="es-ES"/>
        </w:rPr>
        <w:t xml:space="preserve"> </w:t>
      </w:r>
    </w:p>
    <w:tbl>
      <w:tblPr>
        <w:tblStyle w:val="Tablaconcuadrcula"/>
        <w:tblW w:w="9923" w:type="dxa"/>
        <w:tblInd w:w="-1" w:type="dxa"/>
        <w:tblLook w:val="04A0" w:firstRow="1" w:lastRow="0" w:firstColumn="1" w:lastColumn="0" w:noHBand="0" w:noVBand="1"/>
      </w:tblPr>
      <w:tblGrid>
        <w:gridCol w:w="1985"/>
        <w:gridCol w:w="1323"/>
        <w:gridCol w:w="1323"/>
        <w:gridCol w:w="1323"/>
        <w:gridCol w:w="1323"/>
        <w:gridCol w:w="1323"/>
        <w:gridCol w:w="1323"/>
      </w:tblGrid>
      <w:tr w:rsidR="000F3A23" w14:paraId="66F1CB65" w14:textId="77777777" w:rsidTr="00205B06">
        <w:tc>
          <w:tcPr>
            <w:tcW w:w="1985" w:type="dxa"/>
            <w:shd w:val="clear" w:color="auto" w:fill="D9E2F3" w:themeFill="accent1" w:themeFillTint="33"/>
            <w:vAlign w:val="center"/>
          </w:tcPr>
          <w:p w14:paraId="794AE6C1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Serie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9836530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Hora de inicio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50CDABA4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Nº de colleras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7D3E9E2C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Peso 1er animal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6646F7E4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Peso 2do animal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BA0D40C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Peso 3er animal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73F3B19D" w14:textId="77777777" w:rsidR="000B5926" w:rsidRDefault="000B5926" w:rsidP="000F3A23">
            <w:pPr>
              <w:ind w:left="-102"/>
              <w:jc w:val="center"/>
              <w:rPr>
                <w:lang w:val="es-ES"/>
              </w:rPr>
            </w:pPr>
            <w:r>
              <w:rPr>
                <w:lang w:val="es-ES"/>
              </w:rPr>
              <w:t>Peso 4to animal</w:t>
            </w:r>
          </w:p>
        </w:tc>
      </w:tr>
      <w:tr w:rsidR="00543333" w14:paraId="401D6F49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0019AC9E" w14:textId="5F466482" w:rsidR="00543333" w:rsidRDefault="00C27FAB" w:rsidP="00543333">
            <w:pPr>
              <w:rPr>
                <w:lang w:val="es-ES"/>
              </w:rPr>
            </w:pPr>
            <w:r>
              <w:rPr>
                <w:lang w:val="es-ES"/>
              </w:rPr>
              <w:t>CRIADORES</w:t>
            </w:r>
          </w:p>
        </w:tc>
        <w:tc>
          <w:tcPr>
            <w:tcW w:w="1323" w:type="dxa"/>
            <w:vAlign w:val="center"/>
          </w:tcPr>
          <w:p w14:paraId="73FFE15E" w14:textId="71ED8B2C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9:45</w:t>
            </w:r>
          </w:p>
        </w:tc>
        <w:tc>
          <w:tcPr>
            <w:tcW w:w="1323" w:type="dxa"/>
            <w:vAlign w:val="center"/>
          </w:tcPr>
          <w:p w14:paraId="3A75C74A" w14:textId="5F5F7B27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323" w:type="dxa"/>
            <w:vAlign w:val="center"/>
          </w:tcPr>
          <w:p w14:paraId="536B37F9" w14:textId="6443E3E9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320</w:t>
            </w:r>
          </w:p>
        </w:tc>
        <w:tc>
          <w:tcPr>
            <w:tcW w:w="1323" w:type="dxa"/>
            <w:vAlign w:val="center"/>
          </w:tcPr>
          <w:p w14:paraId="534F4058" w14:textId="79FB6A34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320</w:t>
            </w:r>
          </w:p>
        </w:tc>
        <w:tc>
          <w:tcPr>
            <w:tcW w:w="1323" w:type="dxa"/>
            <w:vAlign w:val="center"/>
          </w:tcPr>
          <w:p w14:paraId="22645799" w14:textId="1477BC0C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7E814412" w14:textId="42D22F92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6DB4B3CA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44430A07" w14:textId="6F691CA0" w:rsidR="00543333" w:rsidRDefault="00C27FAB" w:rsidP="00543333">
            <w:pPr>
              <w:rPr>
                <w:lang w:val="es-ES"/>
              </w:rPr>
            </w:pPr>
            <w:r>
              <w:rPr>
                <w:lang w:val="es-ES"/>
              </w:rPr>
              <w:t>1 LIBRE</w:t>
            </w:r>
          </w:p>
        </w:tc>
        <w:tc>
          <w:tcPr>
            <w:tcW w:w="1323" w:type="dxa"/>
            <w:vAlign w:val="center"/>
          </w:tcPr>
          <w:p w14:paraId="5AE48575" w14:textId="3839D622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13:30</w:t>
            </w:r>
          </w:p>
        </w:tc>
        <w:tc>
          <w:tcPr>
            <w:tcW w:w="1323" w:type="dxa"/>
            <w:vAlign w:val="center"/>
          </w:tcPr>
          <w:p w14:paraId="0BE0CE52" w14:textId="1B652B10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  <w:tc>
          <w:tcPr>
            <w:tcW w:w="1323" w:type="dxa"/>
            <w:vAlign w:val="center"/>
          </w:tcPr>
          <w:p w14:paraId="4A57DA15" w14:textId="30F8B84C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340</w:t>
            </w:r>
          </w:p>
        </w:tc>
        <w:tc>
          <w:tcPr>
            <w:tcW w:w="1323" w:type="dxa"/>
            <w:vAlign w:val="center"/>
          </w:tcPr>
          <w:p w14:paraId="27563D9C" w14:textId="1B8800BA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340</w:t>
            </w:r>
          </w:p>
        </w:tc>
        <w:tc>
          <w:tcPr>
            <w:tcW w:w="1323" w:type="dxa"/>
            <w:vAlign w:val="center"/>
          </w:tcPr>
          <w:p w14:paraId="32864551" w14:textId="554CDD8E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41DFE61" w14:textId="5075E130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31081CEB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0382CCEB" w14:textId="006B0D53" w:rsidR="00543333" w:rsidRDefault="00C27FAB" w:rsidP="00543333">
            <w:pPr>
              <w:rPr>
                <w:lang w:val="es-ES"/>
              </w:rPr>
            </w:pPr>
            <w:r>
              <w:rPr>
                <w:lang w:val="es-ES"/>
              </w:rPr>
              <w:t>2 LIBRE</w:t>
            </w:r>
          </w:p>
        </w:tc>
        <w:tc>
          <w:tcPr>
            <w:tcW w:w="1323" w:type="dxa"/>
            <w:vAlign w:val="center"/>
          </w:tcPr>
          <w:p w14:paraId="4BFC1322" w14:textId="62F90C01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18:35</w:t>
            </w:r>
          </w:p>
        </w:tc>
        <w:tc>
          <w:tcPr>
            <w:tcW w:w="1323" w:type="dxa"/>
            <w:vAlign w:val="center"/>
          </w:tcPr>
          <w:p w14:paraId="2076EF4C" w14:textId="665646FE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49</w:t>
            </w:r>
          </w:p>
        </w:tc>
        <w:tc>
          <w:tcPr>
            <w:tcW w:w="1323" w:type="dxa"/>
            <w:vAlign w:val="center"/>
          </w:tcPr>
          <w:p w14:paraId="0DC6F853" w14:textId="1B58DC13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360</w:t>
            </w:r>
          </w:p>
        </w:tc>
        <w:tc>
          <w:tcPr>
            <w:tcW w:w="1323" w:type="dxa"/>
            <w:vAlign w:val="center"/>
          </w:tcPr>
          <w:p w14:paraId="25314718" w14:textId="67CFFAD1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360</w:t>
            </w:r>
          </w:p>
        </w:tc>
        <w:tc>
          <w:tcPr>
            <w:tcW w:w="1323" w:type="dxa"/>
            <w:vAlign w:val="center"/>
          </w:tcPr>
          <w:p w14:paraId="6E812D5F" w14:textId="77777777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CB6848E" w14:textId="77777777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63A38226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7136AE40" w14:textId="0D75D7B4" w:rsidR="00543333" w:rsidRDefault="00C27FAB" w:rsidP="00543333">
            <w:pPr>
              <w:rPr>
                <w:lang w:val="es-ES"/>
              </w:rPr>
            </w:pPr>
            <w:r>
              <w:rPr>
                <w:lang w:val="es-ES"/>
              </w:rPr>
              <w:t>3 LIBRE</w:t>
            </w:r>
          </w:p>
        </w:tc>
        <w:tc>
          <w:tcPr>
            <w:tcW w:w="1323" w:type="dxa"/>
            <w:vAlign w:val="center"/>
          </w:tcPr>
          <w:p w14:paraId="59C7C12A" w14:textId="10712307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10:50</w:t>
            </w:r>
          </w:p>
        </w:tc>
        <w:tc>
          <w:tcPr>
            <w:tcW w:w="1323" w:type="dxa"/>
            <w:vAlign w:val="center"/>
          </w:tcPr>
          <w:p w14:paraId="5F4A4218" w14:textId="0537F801" w:rsidR="00543333" w:rsidRDefault="004A6337" w:rsidP="00543333">
            <w:pPr>
              <w:rPr>
                <w:lang w:val="es-ES"/>
              </w:rPr>
            </w:pPr>
            <w:r>
              <w:rPr>
                <w:lang w:val="es-ES"/>
              </w:rPr>
              <w:t>43</w:t>
            </w:r>
          </w:p>
        </w:tc>
        <w:tc>
          <w:tcPr>
            <w:tcW w:w="1323" w:type="dxa"/>
            <w:vAlign w:val="center"/>
          </w:tcPr>
          <w:p w14:paraId="3ED68AC1" w14:textId="23D74C86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  <w:tc>
          <w:tcPr>
            <w:tcW w:w="1323" w:type="dxa"/>
            <w:vAlign w:val="center"/>
          </w:tcPr>
          <w:p w14:paraId="4795E781" w14:textId="3F59D2FE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  <w:tc>
          <w:tcPr>
            <w:tcW w:w="1323" w:type="dxa"/>
            <w:vAlign w:val="center"/>
          </w:tcPr>
          <w:p w14:paraId="5CDF0E16" w14:textId="3F0608B3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742C541B" w14:textId="3FA52EED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263F1740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48624372" w14:textId="24923614" w:rsidR="00543333" w:rsidRDefault="00A73024" w:rsidP="00543333">
            <w:pPr>
              <w:rPr>
                <w:lang w:val="es-ES"/>
              </w:rPr>
            </w:pPr>
            <w:r>
              <w:rPr>
                <w:lang w:val="es-ES"/>
              </w:rPr>
              <w:t>CAMPEONES</w:t>
            </w:r>
          </w:p>
        </w:tc>
        <w:tc>
          <w:tcPr>
            <w:tcW w:w="1323" w:type="dxa"/>
            <w:vAlign w:val="center"/>
          </w:tcPr>
          <w:p w14:paraId="7CC23803" w14:textId="4108FD6E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41EBD5DB" w14:textId="45945CF3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323" w:type="dxa"/>
            <w:vAlign w:val="center"/>
          </w:tcPr>
          <w:p w14:paraId="0F781BB0" w14:textId="3FF69D4F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  <w:tc>
          <w:tcPr>
            <w:tcW w:w="1323" w:type="dxa"/>
            <w:vAlign w:val="center"/>
          </w:tcPr>
          <w:p w14:paraId="0DCADC59" w14:textId="348E65A0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  <w:tc>
          <w:tcPr>
            <w:tcW w:w="1323" w:type="dxa"/>
            <w:vAlign w:val="center"/>
          </w:tcPr>
          <w:p w14:paraId="3A73F8A8" w14:textId="5CD6DF3B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  <w:tc>
          <w:tcPr>
            <w:tcW w:w="1323" w:type="dxa"/>
            <w:vAlign w:val="center"/>
          </w:tcPr>
          <w:p w14:paraId="0E1712F6" w14:textId="25E77FEA" w:rsidR="00543333" w:rsidRDefault="00760057" w:rsidP="00543333">
            <w:pPr>
              <w:rPr>
                <w:lang w:val="es-ES"/>
              </w:rPr>
            </w:pPr>
            <w:r>
              <w:rPr>
                <w:lang w:val="es-ES"/>
              </w:rPr>
              <w:t>350</w:t>
            </w:r>
          </w:p>
        </w:tc>
      </w:tr>
      <w:tr w:rsidR="00543333" w14:paraId="260DCFF9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5D6BA859" w14:textId="0A66175D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06263DB8" w14:textId="0F0693F0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041A7817" w14:textId="540CEDAB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067DBF55" w14:textId="0981CFC8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2121E377" w14:textId="44D3B98B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2C201FED" w14:textId="42BF6D5F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67759CD0" w14:textId="099AEE9B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333A95FE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7AF05952" w14:textId="27A48B85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719FA522" w14:textId="4F5915C2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148EFD6B" w14:textId="64273640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4C9CB348" w14:textId="2DBA6E53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3296C0F3" w14:textId="0BD96312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5C75046A" w14:textId="0D79CEF2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1037440E" w14:textId="5D6F2F63" w:rsidR="00543333" w:rsidRDefault="00543333" w:rsidP="00543333">
            <w:pPr>
              <w:rPr>
                <w:lang w:val="es-ES"/>
              </w:rPr>
            </w:pPr>
          </w:p>
        </w:tc>
      </w:tr>
      <w:tr w:rsidR="00543333" w14:paraId="6340F58C" w14:textId="77777777" w:rsidTr="00205B06">
        <w:trPr>
          <w:trHeight w:val="340"/>
        </w:trPr>
        <w:tc>
          <w:tcPr>
            <w:tcW w:w="1985" w:type="dxa"/>
            <w:vAlign w:val="center"/>
          </w:tcPr>
          <w:p w14:paraId="0663E254" w14:textId="00B74524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40EE6890" w14:textId="2E25F1BA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152E310F" w14:textId="2B386921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281CD0A3" w14:textId="7E15F3D7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747CBBED" w14:textId="2166C165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70427492" w14:textId="20316119" w:rsidR="00543333" w:rsidRDefault="00543333" w:rsidP="00543333">
            <w:pPr>
              <w:rPr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407F0072" w14:textId="6E893133" w:rsidR="00543333" w:rsidRDefault="00543333" w:rsidP="00543333">
            <w:pPr>
              <w:rPr>
                <w:lang w:val="es-ES"/>
              </w:rPr>
            </w:pPr>
          </w:p>
        </w:tc>
      </w:tr>
    </w:tbl>
    <w:p w14:paraId="4E18D76C" w14:textId="77777777" w:rsidR="006D0D2D" w:rsidRDefault="006D0D2D" w:rsidP="000F3A23">
      <w:pPr>
        <w:rPr>
          <w:lang w:val="es-ES"/>
        </w:rPr>
      </w:pPr>
    </w:p>
    <w:p w14:paraId="38BE67AA" w14:textId="24D54F13" w:rsidR="00205B06" w:rsidRDefault="00791140" w:rsidP="000F3A23">
      <w:pPr>
        <w:rPr>
          <w:b/>
          <w:lang w:val="es-ES"/>
        </w:rPr>
      </w:pPr>
      <w:r w:rsidRPr="00791140">
        <w:rPr>
          <w:b/>
          <w:lang w:val="es-ES"/>
        </w:rPr>
        <w:t>Informe sobre el ganado (calidad, tipo y cantidad de ganado usado en cada Serie</w:t>
      </w:r>
      <w:r>
        <w:rPr>
          <w:b/>
          <w:lang w:val="es-ES"/>
        </w:rPr>
        <w:t xml:space="preserve"> del Rodeo</w:t>
      </w:r>
      <w:r w:rsidRPr="00791140">
        <w:rPr>
          <w:b/>
          <w:lang w:val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515"/>
        <w:gridCol w:w="2515"/>
        <w:gridCol w:w="2370"/>
      </w:tblGrid>
      <w:tr w:rsidR="00205B06" w:rsidRPr="00205B06" w14:paraId="50180072" w14:textId="77777777" w:rsidTr="00205B06">
        <w:tc>
          <w:tcPr>
            <w:tcW w:w="2515" w:type="dxa"/>
            <w:shd w:val="clear" w:color="auto" w:fill="D9E2F3" w:themeFill="accent1" w:themeFillTint="33"/>
          </w:tcPr>
          <w:p w14:paraId="3D832796" w14:textId="0F7C7E52" w:rsidR="00205B06" w:rsidRPr="00205B06" w:rsidRDefault="00205B06" w:rsidP="000F3A23">
            <w:pPr>
              <w:rPr>
                <w:lang w:val="es-ES"/>
              </w:rPr>
            </w:pPr>
            <w:r w:rsidRPr="00205B06">
              <w:rPr>
                <w:lang w:val="es-ES"/>
              </w:rPr>
              <w:t xml:space="preserve">Serie </w:t>
            </w:r>
          </w:p>
        </w:tc>
        <w:tc>
          <w:tcPr>
            <w:tcW w:w="2516" w:type="dxa"/>
            <w:shd w:val="clear" w:color="auto" w:fill="D9E2F3" w:themeFill="accent1" w:themeFillTint="33"/>
          </w:tcPr>
          <w:p w14:paraId="6B9273A4" w14:textId="41CC2245" w:rsidR="00205B06" w:rsidRPr="00205B06" w:rsidRDefault="00205B06" w:rsidP="000F3A23">
            <w:pPr>
              <w:rPr>
                <w:lang w:val="es-ES"/>
              </w:rPr>
            </w:pPr>
            <w:r>
              <w:rPr>
                <w:lang w:val="es-ES"/>
              </w:rPr>
              <w:t>Tipo del ganado</w:t>
            </w:r>
          </w:p>
        </w:tc>
        <w:tc>
          <w:tcPr>
            <w:tcW w:w="2516" w:type="dxa"/>
            <w:shd w:val="clear" w:color="auto" w:fill="D9E2F3" w:themeFill="accent1" w:themeFillTint="33"/>
          </w:tcPr>
          <w:p w14:paraId="6C6B45B9" w14:textId="7929355F" w:rsidR="00205B06" w:rsidRPr="00205B06" w:rsidRDefault="00205B06" w:rsidP="000F3A23">
            <w:pPr>
              <w:rPr>
                <w:lang w:val="es-ES"/>
              </w:rPr>
            </w:pPr>
            <w:r>
              <w:rPr>
                <w:lang w:val="es-ES"/>
              </w:rPr>
              <w:t>Cantidad de ganado</w:t>
            </w:r>
          </w:p>
        </w:tc>
        <w:tc>
          <w:tcPr>
            <w:tcW w:w="2371" w:type="dxa"/>
            <w:shd w:val="clear" w:color="auto" w:fill="D9E2F3" w:themeFill="accent1" w:themeFillTint="33"/>
          </w:tcPr>
          <w:p w14:paraId="6A5EC0D1" w14:textId="66416318" w:rsidR="00205B06" w:rsidRPr="00205B06" w:rsidRDefault="00205B06" w:rsidP="000F3A23">
            <w:pPr>
              <w:rPr>
                <w:lang w:val="es-ES"/>
              </w:rPr>
            </w:pPr>
            <w:r>
              <w:rPr>
                <w:lang w:val="es-ES"/>
              </w:rPr>
              <w:t>Calidad del ganado</w:t>
            </w:r>
          </w:p>
        </w:tc>
      </w:tr>
      <w:tr w:rsidR="00C27FAB" w:rsidRPr="00205B06" w14:paraId="261D5724" w14:textId="77777777" w:rsidTr="005822A4">
        <w:trPr>
          <w:trHeight w:val="340"/>
        </w:trPr>
        <w:tc>
          <w:tcPr>
            <w:tcW w:w="2515" w:type="dxa"/>
            <w:vAlign w:val="center"/>
          </w:tcPr>
          <w:p w14:paraId="43D5EC2E" w14:textId="43622A4B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CRIADORES</w:t>
            </w:r>
          </w:p>
        </w:tc>
        <w:tc>
          <w:tcPr>
            <w:tcW w:w="2516" w:type="dxa"/>
          </w:tcPr>
          <w:p w14:paraId="00D28797" w14:textId="2F9235C6" w:rsidR="00C27FAB" w:rsidRPr="007D5878" w:rsidRDefault="00760057" w:rsidP="00C27FA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CLAVEL</w:t>
            </w:r>
          </w:p>
        </w:tc>
        <w:tc>
          <w:tcPr>
            <w:tcW w:w="2516" w:type="dxa"/>
          </w:tcPr>
          <w:p w14:paraId="27A86E65" w14:textId="65C694C0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SUFICIENTE</w:t>
            </w:r>
          </w:p>
        </w:tc>
        <w:tc>
          <w:tcPr>
            <w:tcW w:w="2371" w:type="dxa"/>
          </w:tcPr>
          <w:p w14:paraId="039FD790" w14:textId="45276030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BUENO</w:t>
            </w:r>
          </w:p>
        </w:tc>
      </w:tr>
      <w:tr w:rsidR="00C27FAB" w14:paraId="7927E91D" w14:textId="77777777" w:rsidTr="005822A4">
        <w:trPr>
          <w:trHeight w:val="340"/>
        </w:trPr>
        <w:tc>
          <w:tcPr>
            <w:tcW w:w="2515" w:type="dxa"/>
            <w:vAlign w:val="center"/>
          </w:tcPr>
          <w:p w14:paraId="4EA4B52A" w14:textId="3C1900A2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1 LIBRE</w:t>
            </w:r>
          </w:p>
        </w:tc>
        <w:tc>
          <w:tcPr>
            <w:tcW w:w="2516" w:type="dxa"/>
          </w:tcPr>
          <w:p w14:paraId="1FC6ED7B" w14:textId="50B0412A" w:rsidR="00C27FAB" w:rsidRPr="007D5878" w:rsidRDefault="00760057" w:rsidP="00C27FA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ANGUS ROJO</w:t>
            </w:r>
          </w:p>
        </w:tc>
        <w:tc>
          <w:tcPr>
            <w:tcW w:w="2516" w:type="dxa"/>
          </w:tcPr>
          <w:p w14:paraId="2D9141FB" w14:textId="4E9C6989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SUFICIENTE</w:t>
            </w:r>
          </w:p>
        </w:tc>
        <w:tc>
          <w:tcPr>
            <w:tcW w:w="2371" w:type="dxa"/>
          </w:tcPr>
          <w:p w14:paraId="389CF9CC" w14:textId="36EB25B2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BUENO</w:t>
            </w:r>
          </w:p>
        </w:tc>
      </w:tr>
      <w:tr w:rsidR="00C27FAB" w14:paraId="45C5F950" w14:textId="77777777" w:rsidTr="005822A4">
        <w:trPr>
          <w:trHeight w:val="340"/>
        </w:trPr>
        <w:tc>
          <w:tcPr>
            <w:tcW w:w="2515" w:type="dxa"/>
            <w:vAlign w:val="center"/>
          </w:tcPr>
          <w:p w14:paraId="3CF67332" w14:textId="1CA95322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2 LIBRE</w:t>
            </w:r>
          </w:p>
        </w:tc>
        <w:tc>
          <w:tcPr>
            <w:tcW w:w="2516" w:type="dxa"/>
          </w:tcPr>
          <w:p w14:paraId="55AE1137" w14:textId="55AA32D0" w:rsidR="00C27FAB" w:rsidRPr="007D5878" w:rsidRDefault="00760057" w:rsidP="00C27FA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ANGUS ROJO</w:t>
            </w:r>
          </w:p>
        </w:tc>
        <w:tc>
          <w:tcPr>
            <w:tcW w:w="2516" w:type="dxa"/>
          </w:tcPr>
          <w:p w14:paraId="11D752D6" w14:textId="618980EA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SUFICIENTE</w:t>
            </w:r>
          </w:p>
        </w:tc>
        <w:tc>
          <w:tcPr>
            <w:tcW w:w="2371" w:type="dxa"/>
          </w:tcPr>
          <w:p w14:paraId="0C9185C8" w14:textId="428A6611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BUENO</w:t>
            </w:r>
          </w:p>
        </w:tc>
      </w:tr>
      <w:tr w:rsidR="00C27FAB" w14:paraId="754641E6" w14:textId="77777777" w:rsidTr="005822A4">
        <w:trPr>
          <w:trHeight w:val="340"/>
        </w:trPr>
        <w:tc>
          <w:tcPr>
            <w:tcW w:w="2515" w:type="dxa"/>
            <w:vAlign w:val="center"/>
          </w:tcPr>
          <w:p w14:paraId="1E48F141" w14:textId="08235C7B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3 LIBRE</w:t>
            </w:r>
          </w:p>
        </w:tc>
        <w:tc>
          <w:tcPr>
            <w:tcW w:w="2516" w:type="dxa"/>
          </w:tcPr>
          <w:p w14:paraId="6F5C18B0" w14:textId="34CB48BA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CLAVEL</w:t>
            </w:r>
          </w:p>
        </w:tc>
        <w:tc>
          <w:tcPr>
            <w:tcW w:w="2516" w:type="dxa"/>
          </w:tcPr>
          <w:p w14:paraId="3B2BFC1E" w14:textId="6338B197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SUFICIENTE</w:t>
            </w:r>
          </w:p>
        </w:tc>
        <w:tc>
          <w:tcPr>
            <w:tcW w:w="2371" w:type="dxa"/>
          </w:tcPr>
          <w:p w14:paraId="2173DF32" w14:textId="527A6028" w:rsidR="00C27FAB" w:rsidRPr="007D5878" w:rsidRDefault="00C27FAB" w:rsidP="00C27FAB">
            <w:pPr>
              <w:rPr>
                <w:sz w:val="22"/>
                <w:szCs w:val="22"/>
                <w:lang w:val="es-ES"/>
              </w:rPr>
            </w:pPr>
            <w:r w:rsidRPr="007D5878">
              <w:rPr>
                <w:sz w:val="22"/>
                <w:szCs w:val="22"/>
                <w:lang w:val="es-ES"/>
              </w:rPr>
              <w:t>BUENO</w:t>
            </w:r>
          </w:p>
        </w:tc>
      </w:tr>
      <w:tr w:rsidR="00910015" w14:paraId="61DA3DAE" w14:textId="77777777" w:rsidTr="00205B06">
        <w:trPr>
          <w:trHeight w:val="340"/>
        </w:trPr>
        <w:tc>
          <w:tcPr>
            <w:tcW w:w="2515" w:type="dxa"/>
          </w:tcPr>
          <w:p w14:paraId="028EFA84" w14:textId="1B2F3F36" w:rsidR="00910015" w:rsidRPr="007D5878" w:rsidRDefault="00910015" w:rsidP="000F3A23">
            <w:pPr>
              <w:rPr>
                <w:b/>
                <w:sz w:val="22"/>
                <w:szCs w:val="22"/>
                <w:lang w:val="es-ES"/>
              </w:rPr>
            </w:pPr>
            <w:r w:rsidRPr="007D5878">
              <w:rPr>
                <w:b/>
                <w:sz w:val="22"/>
                <w:szCs w:val="22"/>
                <w:lang w:val="es-ES"/>
              </w:rPr>
              <w:t>CAMPEONES</w:t>
            </w:r>
          </w:p>
        </w:tc>
        <w:tc>
          <w:tcPr>
            <w:tcW w:w="2516" w:type="dxa"/>
          </w:tcPr>
          <w:p w14:paraId="422D3E25" w14:textId="3C77F150" w:rsidR="00910015" w:rsidRPr="007D5878" w:rsidRDefault="00760057" w:rsidP="000F3A2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CLAVEL</w:t>
            </w:r>
          </w:p>
        </w:tc>
        <w:tc>
          <w:tcPr>
            <w:tcW w:w="2516" w:type="dxa"/>
          </w:tcPr>
          <w:p w14:paraId="5CB5E104" w14:textId="10B21729" w:rsidR="00910015" w:rsidRPr="007D5878" w:rsidRDefault="00910015" w:rsidP="000F3A23">
            <w:pPr>
              <w:rPr>
                <w:b/>
                <w:sz w:val="22"/>
                <w:szCs w:val="22"/>
                <w:lang w:val="es-ES"/>
              </w:rPr>
            </w:pPr>
            <w:r w:rsidRPr="007D5878">
              <w:rPr>
                <w:b/>
                <w:sz w:val="22"/>
                <w:szCs w:val="22"/>
                <w:lang w:val="es-ES"/>
              </w:rPr>
              <w:t>SUFICIENTE</w:t>
            </w:r>
          </w:p>
        </w:tc>
        <w:tc>
          <w:tcPr>
            <w:tcW w:w="2371" w:type="dxa"/>
          </w:tcPr>
          <w:p w14:paraId="4886438C" w14:textId="06F5B505" w:rsidR="00910015" w:rsidRPr="007D5878" w:rsidRDefault="00760057" w:rsidP="000F3A2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BUENO</w:t>
            </w:r>
          </w:p>
        </w:tc>
      </w:tr>
    </w:tbl>
    <w:p w14:paraId="7B9BBDD8" w14:textId="77777777" w:rsidR="00205B06" w:rsidRPr="00791140" w:rsidRDefault="00205B06" w:rsidP="000F3A23">
      <w:pPr>
        <w:rPr>
          <w:b/>
          <w:lang w:val="es-ES"/>
        </w:rPr>
      </w:pPr>
    </w:p>
    <w:p w14:paraId="3D7C627E" w14:textId="77777777" w:rsidR="00791140" w:rsidRDefault="00791140" w:rsidP="000F3A23">
      <w:pPr>
        <w:rPr>
          <w:lang w:val="es-ES"/>
        </w:rPr>
      </w:pPr>
    </w:p>
    <w:p w14:paraId="2F0BEC9A" w14:textId="77777777" w:rsidR="000A72C3" w:rsidRDefault="000A72C3" w:rsidP="000F3A23">
      <w:pPr>
        <w:rPr>
          <w:lang w:val="es-ES"/>
        </w:rPr>
      </w:pPr>
    </w:p>
    <w:p w14:paraId="7780A7C2" w14:textId="77777777" w:rsidR="000A72C3" w:rsidRDefault="000A72C3" w:rsidP="000F3A23">
      <w:pPr>
        <w:rPr>
          <w:lang w:val="es-ES"/>
        </w:rPr>
      </w:pPr>
    </w:p>
    <w:p w14:paraId="17AC718B" w14:textId="7883A6DF" w:rsidR="00791140" w:rsidRDefault="00791140" w:rsidP="000F3A23">
      <w:pPr>
        <w:rPr>
          <w:lang w:val="es-ES"/>
        </w:rPr>
      </w:pPr>
    </w:p>
    <w:p w14:paraId="76FA9FBB" w14:textId="77777777" w:rsidR="00D370CA" w:rsidRDefault="00D370CA" w:rsidP="000F3A23">
      <w:pPr>
        <w:rPr>
          <w:lang w:val="es-ES"/>
        </w:rPr>
      </w:pPr>
    </w:p>
    <w:p w14:paraId="65E9A063" w14:textId="77777777" w:rsidR="00910015" w:rsidRDefault="00910015" w:rsidP="000F3A23">
      <w:pPr>
        <w:rPr>
          <w:lang w:val="es-ES"/>
        </w:rPr>
      </w:pPr>
    </w:p>
    <w:p w14:paraId="4EBADA25" w14:textId="77777777" w:rsidR="00910015" w:rsidRDefault="00910015" w:rsidP="000F3A23">
      <w:pPr>
        <w:rPr>
          <w:lang w:val="es-ES"/>
        </w:rPr>
      </w:pPr>
    </w:p>
    <w:p w14:paraId="714F91A8" w14:textId="77777777" w:rsidR="00910015" w:rsidRDefault="00910015" w:rsidP="000F3A23">
      <w:pPr>
        <w:rPr>
          <w:lang w:val="es-ES"/>
        </w:rPr>
      </w:pPr>
    </w:p>
    <w:p w14:paraId="3E0591BB" w14:textId="77777777" w:rsidR="00205B06" w:rsidRDefault="00205B06" w:rsidP="000F3A23">
      <w:pPr>
        <w:rPr>
          <w:lang w:val="es-ES"/>
        </w:rPr>
      </w:pPr>
    </w:p>
    <w:p w14:paraId="2A3CD890" w14:textId="77777777" w:rsidR="00AF3ECE" w:rsidRDefault="00AF3ECE" w:rsidP="000F3A23">
      <w:pPr>
        <w:rPr>
          <w:lang w:val="es-ES"/>
        </w:rPr>
      </w:pPr>
    </w:p>
    <w:p w14:paraId="7B4CE34D" w14:textId="77777777" w:rsidR="00AF3ECE" w:rsidRDefault="00AF3ECE" w:rsidP="000F3A23">
      <w:pPr>
        <w:rPr>
          <w:lang w:val="es-ES"/>
        </w:rPr>
      </w:pPr>
    </w:p>
    <w:p w14:paraId="4CE63624" w14:textId="77777777" w:rsidR="006805B6" w:rsidRDefault="006805B6" w:rsidP="000F3A23">
      <w:pPr>
        <w:rPr>
          <w:lang w:val="es-ES"/>
        </w:rPr>
      </w:pPr>
    </w:p>
    <w:p w14:paraId="76B4795D" w14:textId="77777777" w:rsidR="00205B06" w:rsidRDefault="00205B06" w:rsidP="000F3A23">
      <w:pPr>
        <w:rPr>
          <w:lang w:val="es-ES"/>
        </w:rPr>
      </w:pPr>
    </w:p>
    <w:p w14:paraId="4D8C9F76" w14:textId="6CC50358" w:rsidR="00791140" w:rsidRPr="00791140" w:rsidRDefault="00791140" w:rsidP="000F3A23">
      <w:pPr>
        <w:rPr>
          <w:b/>
          <w:lang w:val="es-ES"/>
        </w:rPr>
      </w:pPr>
      <w:r w:rsidRPr="00791140">
        <w:rPr>
          <w:b/>
          <w:lang w:val="es-ES"/>
        </w:rPr>
        <w:lastRenderedPageBreak/>
        <w:t>Identificación de las colleras invitadas</w:t>
      </w:r>
      <w:r w:rsidR="00736260">
        <w:rPr>
          <w:b/>
          <w:lang w:val="es-ES"/>
        </w:rPr>
        <w:t>:</w:t>
      </w:r>
    </w:p>
    <w:tbl>
      <w:tblPr>
        <w:tblW w:w="100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959"/>
      </w:tblGrid>
      <w:tr w:rsidR="00736260" w:rsidRPr="00736260" w14:paraId="530295BC" w14:textId="77777777" w:rsidTr="006243E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495" w14:textId="135631E6" w:rsidR="00736260" w:rsidRPr="002F23B0" w:rsidRDefault="00736260" w:rsidP="005E7D05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2F23B0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0"/>
                <w:szCs w:val="20"/>
                <w:lang w:eastAsia="es-ES_tradnl"/>
              </w:rPr>
              <w:t>Nombres de las colleras invitadas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130" w14:textId="77777777" w:rsidR="00736260" w:rsidRPr="002F23B0" w:rsidRDefault="00736260" w:rsidP="00736260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2F23B0">
              <w:rPr>
                <w:rFonts w:ascii="Century Gothic" w:eastAsia="Times New Roman" w:hAnsi="Century Gothic" w:cs="Times New Roman"/>
                <w:b/>
                <w:i/>
                <w:iCs/>
                <w:color w:val="000000"/>
                <w:sz w:val="20"/>
                <w:szCs w:val="20"/>
                <w:lang w:eastAsia="es-ES_tradnl"/>
              </w:rPr>
              <w:t>Club y Asociación</w:t>
            </w:r>
          </w:p>
        </w:tc>
      </w:tr>
      <w:tr w:rsidR="00736260" w:rsidRPr="00736260" w14:paraId="5B4ADF83" w14:textId="77777777" w:rsidTr="006243E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2916" w14:textId="799BA62A" w:rsidR="00736260" w:rsidRPr="00736260" w:rsidRDefault="00985D57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Marcelo Vera – Luis Marcelo Vera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F806" w14:textId="6A09E0CA" w:rsidR="00736260" w:rsidRPr="007C4504" w:rsidRDefault="00985D57" w:rsidP="006805B6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Yerbas Buenas – Linares</w:t>
            </w:r>
          </w:p>
        </w:tc>
      </w:tr>
      <w:tr w:rsidR="00736260" w:rsidRPr="00736260" w14:paraId="2955AFFA" w14:textId="77777777" w:rsidTr="006243E0">
        <w:trPr>
          <w:trHeight w:val="3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7C8E" w14:textId="5A4F2765" w:rsidR="007D5878" w:rsidRPr="006600E9" w:rsidRDefault="006243E0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s-ES_tradnl"/>
              </w:rPr>
              <w:t>Mauricio Madariaga – Juan Fernando Madariaga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36DE" w14:textId="39A8CFD3" w:rsidR="00736260" w:rsidRPr="00677DA1" w:rsidRDefault="006243E0" w:rsidP="006805B6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Quillota - Quillota</w:t>
            </w:r>
          </w:p>
        </w:tc>
      </w:tr>
      <w:tr w:rsidR="00736260" w:rsidRPr="00736260" w14:paraId="305A402E" w14:textId="77777777" w:rsidTr="006243E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EAE" w14:textId="69772071" w:rsidR="00736260" w:rsidRPr="006243E0" w:rsidRDefault="006243E0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es-CL" w:eastAsia="es-ES_tradnl"/>
              </w:rPr>
            </w:pPr>
            <w:r w:rsidRPr="006243E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es-CL" w:eastAsia="es-ES_tradnl"/>
              </w:rPr>
              <w:t>Gabriel Court – Pedro Pablo Salaz</w:t>
            </w: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es-CL" w:eastAsia="es-ES_tradnl"/>
              </w:rPr>
              <w:t>ar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C047" w14:textId="15F3ED04" w:rsidR="007B4514" w:rsidRPr="00677DA1" w:rsidRDefault="006243E0" w:rsidP="007B4514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Villa Alegre - Linares</w:t>
            </w:r>
          </w:p>
        </w:tc>
      </w:tr>
      <w:tr w:rsidR="00736260" w:rsidRPr="00736260" w14:paraId="1CBFA6A9" w14:textId="77777777" w:rsidTr="006243E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21" w14:textId="2EAF5FFA" w:rsidR="00736260" w:rsidRPr="00677DA1" w:rsidRDefault="00483117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Claudio Barberis – Fernando Salas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9B5A" w14:textId="79164DE7" w:rsidR="009F4D32" w:rsidRPr="00677DA1" w:rsidRDefault="00483117" w:rsidP="009F4D32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Aurora de San Clemente</w:t>
            </w:r>
          </w:p>
        </w:tc>
      </w:tr>
      <w:tr w:rsidR="00736260" w:rsidRPr="00736260" w14:paraId="2CA23252" w14:textId="77777777" w:rsidTr="006243E0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687F" w14:textId="693EB6E8" w:rsidR="00736260" w:rsidRPr="00677DA1" w:rsidRDefault="00344246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Ricardo Veneciano – Manuel Baes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DECE" w14:textId="5A32A01A" w:rsidR="00736260" w:rsidRPr="00677DA1" w:rsidRDefault="00344246" w:rsidP="00FE03EC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Cabildo - Petorca</w:t>
            </w:r>
          </w:p>
        </w:tc>
      </w:tr>
      <w:tr w:rsidR="00AF3F90" w:rsidRPr="00736260" w14:paraId="136DC4F2" w14:textId="77777777" w:rsidTr="006243E0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3114" w14:textId="2075B044" w:rsidR="00AF3F90" w:rsidRPr="00677DA1" w:rsidRDefault="009435F0" w:rsidP="007F0B4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Juan Carlos Grez – Carlos Sebastián Grez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BC6F" w14:textId="6C34F5F5" w:rsidR="00AF3F90" w:rsidRPr="00677DA1" w:rsidRDefault="009435F0" w:rsidP="00FE03EC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Constitución - Talca</w:t>
            </w:r>
          </w:p>
        </w:tc>
      </w:tr>
      <w:tr w:rsidR="00AF3F90" w:rsidRPr="00736260" w14:paraId="607F7BDA" w14:textId="77777777" w:rsidTr="006243E0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A7D" w14:textId="07082917" w:rsidR="00AF3F90" w:rsidRPr="00677DA1" w:rsidRDefault="009435F0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Daniel Riquelme – Marcos Acevedo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EE8D" w14:textId="31DE1952" w:rsidR="00AF3F90" w:rsidRPr="00914B45" w:rsidRDefault="009435F0" w:rsidP="009435F0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Linares - Linares</w:t>
            </w:r>
          </w:p>
        </w:tc>
      </w:tr>
      <w:tr w:rsidR="00AF3F90" w:rsidRPr="00736260" w14:paraId="141C0E1D" w14:textId="77777777" w:rsidTr="006243E0">
        <w:trPr>
          <w:trHeight w:val="3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31DD" w14:textId="287583FC" w:rsidR="00AF3F90" w:rsidRPr="00677DA1" w:rsidRDefault="005377F0" w:rsidP="005E7D05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Enzo Castagnini – Jaime Blaset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B2B1" w14:textId="025DE083" w:rsidR="00AF3F90" w:rsidRPr="00677DA1" w:rsidRDefault="005377F0" w:rsidP="009F4D32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Talca Norte – Talca </w:t>
            </w:r>
          </w:p>
        </w:tc>
      </w:tr>
    </w:tbl>
    <w:p w14:paraId="1CDC18E2" w14:textId="77777777" w:rsidR="009F4D32" w:rsidRDefault="009F4D32" w:rsidP="000F3A23">
      <w:pPr>
        <w:rPr>
          <w:b/>
          <w:lang w:val="es-ES"/>
        </w:rPr>
      </w:pPr>
    </w:p>
    <w:p w14:paraId="54FA00E7" w14:textId="62FA8A84" w:rsidR="002A5289" w:rsidRDefault="002A5289" w:rsidP="000F3A23">
      <w:pPr>
        <w:rPr>
          <w:b/>
          <w:lang w:val="es-ES"/>
        </w:rPr>
      </w:pPr>
      <w:r w:rsidRPr="00C20FF1">
        <w:rPr>
          <w:b/>
          <w:lang w:val="es-ES"/>
        </w:rPr>
        <w:t>Infracciones reglamentarias y faltas disciplinarias:</w:t>
      </w:r>
      <w:r w:rsidR="000F3A23">
        <w:rPr>
          <w:b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91140" w14:paraId="60118997" w14:textId="77777777" w:rsidTr="00693612">
        <w:trPr>
          <w:trHeight w:val="977"/>
        </w:trPr>
        <w:tc>
          <w:tcPr>
            <w:tcW w:w="10063" w:type="dxa"/>
          </w:tcPr>
          <w:p w14:paraId="2185753B" w14:textId="25442501" w:rsidR="007B0238" w:rsidRDefault="00851A0B" w:rsidP="00851A0B">
            <w:pPr>
              <w:pStyle w:val="Prrafodelista"/>
              <w:numPr>
                <w:ilvl w:val="0"/>
                <w:numId w:val="11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Collera 35 de la Tercera Serie Libre, Jinete Sergio Hurtado </w:t>
            </w:r>
            <w:r w:rsidR="00F03B38">
              <w:rPr>
                <w:sz w:val="26"/>
                <w:szCs w:val="26"/>
                <w:lang w:val="es-ES"/>
              </w:rPr>
              <w:t xml:space="preserve">Rut: </w:t>
            </w:r>
            <w:r w:rsidR="00F03B38" w:rsidRPr="00F03B38">
              <w:rPr>
                <w:sz w:val="26"/>
                <w:szCs w:val="26"/>
                <w:lang w:val="es-ES"/>
              </w:rPr>
              <w:t>10</w:t>
            </w:r>
            <w:r w:rsidR="00F03B38">
              <w:rPr>
                <w:sz w:val="26"/>
                <w:szCs w:val="26"/>
                <w:lang w:val="es-ES"/>
              </w:rPr>
              <w:t>.</w:t>
            </w:r>
            <w:r w:rsidR="00F03B38" w:rsidRPr="00F03B38">
              <w:rPr>
                <w:sz w:val="26"/>
                <w:szCs w:val="26"/>
                <w:lang w:val="es-ES"/>
              </w:rPr>
              <w:t>040</w:t>
            </w:r>
            <w:r w:rsidR="00F03B38">
              <w:rPr>
                <w:sz w:val="26"/>
                <w:szCs w:val="26"/>
                <w:lang w:val="es-ES"/>
              </w:rPr>
              <w:t>.</w:t>
            </w:r>
            <w:r w:rsidR="00F03B38" w:rsidRPr="00F03B38">
              <w:rPr>
                <w:sz w:val="26"/>
                <w:szCs w:val="26"/>
                <w:lang w:val="es-ES"/>
              </w:rPr>
              <w:t>168</w:t>
            </w:r>
            <w:r w:rsidR="00F03B38">
              <w:rPr>
                <w:sz w:val="26"/>
                <w:szCs w:val="26"/>
                <w:lang w:val="es-ES"/>
              </w:rPr>
              <w:t xml:space="preserve">-1, </w:t>
            </w:r>
            <w:r>
              <w:rPr>
                <w:sz w:val="26"/>
                <w:szCs w:val="26"/>
                <w:lang w:val="es-ES"/>
              </w:rPr>
              <w:t xml:space="preserve">golpea el novillo con puerta siendo eliminado de la serie, no teniendo collera premiadas para la Serie Campeones </w:t>
            </w:r>
          </w:p>
          <w:p w14:paraId="064A00E8" w14:textId="5A3E6AC6" w:rsidR="00851A0B" w:rsidRPr="00F03B38" w:rsidRDefault="00851A0B" w:rsidP="00851A0B">
            <w:pPr>
              <w:pStyle w:val="Prrafodelista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lang w:val="es-ES"/>
              </w:rPr>
            </w:pPr>
            <w:r w:rsidRPr="00F03B38">
              <w:rPr>
                <w:b/>
                <w:bCs/>
                <w:sz w:val="26"/>
                <w:szCs w:val="26"/>
                <w:lang w:val="es-ES"/>
              </w:rPr>
              <w:t xml:space="preserve">Se informa </w:t>
            </w:r>
            <w:r w:rsidR="00F03B38" w:rsidRPr="00F03B38">
              <w:rPr>
                <w:b/>
                <w:bCs/>
                <w:sz w:val="26"/>
                <w:szCs w:val="26"/>
                <w:lang w:val="es-ES"/>
              </w:rPr>
              <w:t xml:space="preserve">que </w:t>
            </w:r>
            <w:r w:rsidRPr="00F03B38">
              <w:rPr>
                <w:b/>
                <w:bCs/>
                <w:sz w:val="26"/>
                <w:szCs w:val="26"/>
                <w:lang w:val="es-ES"/>
              </w:rPr>
              <w:t xml:space="preserve">el Socio Juan Moraga Chandia </w:t>
            </w:r>
            <w:r w:rsidR="00605B1C" w:rsidRPr="00F03B38">
              <w:rPr>
                <w:b/>
                <w:bCs/>
                <w:sz w:val="26"/>
                <w:szCs w:val="26"/>
                <w:lang w:val="es-ES"/>
              </w:rPr>
              <w:t xml:space="preserve">Rut: 7.179.659-0, </w:t>
            </w:r>
            <w:r w:rsidRPr="00F03B38">
              <w:rPr>
                <w:b/>
                <w:bCs/>
                <w:sz w:val="26"/>
                <w:szCs w:val="26"/>
                <w:lang w:val="es-ES"/>
              </w:rPr>
              <w:t xml:space="preserve">insulta con garabatos al personal encargado del control de ingreso al recinto de la Medialuna, Sres. Carlos Valladares Moya Rut: 17.866.966-4 y Paula Leal Orellana Rut: 15.915.694-K, denuncia realizada por el Socio del Club Chanco y Encargado de Control de Aforo Sr. José Miguel Muñoz Rut: </w:t>
            </w:r>
            <w:r w:rsidR="00C60924" w:rsidRPr="00F03B38">
              <w:rPr>
                <w:b/>
                <w:bCs/>
                <w:sz w:val="26"/>
                <w:szCs w:val="26"/>
                <w:lang w:val="es-ES"/>
              </w:rPr>
              <w:t>15.134.707-K</w:t>
            </w:r>
          </w:p>
        </w:tc>
      </w:tr>
    </w:tbl>
    <w:p w14:paraId="1B234292" w14:textId="77777777" w:rsidR="00C20FF1" w:rsidRDefault="00C20FF1" w:rsidP="000F3A23">
      <w:pPr>
        <w:rPr>
          <w:lang w:val="es-ES"/>
        </w:rPr>
      </w:pPr>
    </w:p>
    <w:p w14:paraId="2ED47B52" w14:textId="06C87171" w:rsidR="002A5289" w:rsidRDefault="002A5289" w:rsidP="000F3A23">
      <w:pPr>
        <w:rPr>
          <w:b/>
          <w:lang w:val="es-ES"/>
        </w:rPr>
      </w:pPr>
      <w:r w:rsidRPr="00C20FF1">
        <w:rPr>
          <w:b/>
          <w:lang w:val="es-ES"/>
        </w:rPr>
        <w:t>Obser</w:t>
      </w:r>
      <w:r w:rsidR="00736260">
        <w:rPr>
          <w:b/>
          <w:lang w:val="es-ES"/>
        </w:rPr>
        <w:t>vaciones del Rodeo (</w:t>
      </w:r>
      <w:r w:rsidRPr="00C20FF1">
        <w:rPr>
          <w:b/>
          <w:lang w:val="es-ES"/>
        </w:rPr>
        <w:t xml:space="preserve">anomalías, </w:t>
      </w:r>
      <w:r w:rsidR="00736260">
        <w:rPr>
          <w:b/>
          <w:lang w:val="es-ES"/>
        </w:rPr>
        <w:t xml:space="preserve">atrasos, </w:t>
      </w:r>
      <w:r w:rsidR="008C6070">
        <w:rPr>
          <w:b/>
          <w:lang w:val="es-ES"/>
        </w:rPr>
        <w:t xml:space="preserve">estado del recinto, </w:t>
      </w:r>
      <w:r w:rsidRPr="00C20FF1">
        <w:rPr>
          <w:b/>
          <w:lang w:val="es-ES"/>
        </w:rPr>
        <w:t>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36260" w14:paraId="2C4C7E2B" w14:textId="77777777" w:rsidTr="00736260">
        <w:trPr>
          <w:trHeight w:val="1701"/>
        </w:trPr>
        <w:tc>
          <w:tcPr>
            <w:tcW w:w="10063" w:type="dxa"/>
          </w:tcPr>
          <w:p w14:paraId="224AD7FB" w14:textId="669B47EF" w:rsidR="00ED7ED0" w:rsidRPr="006243E0" w:rsidRDefault="009B1A27" w:rsidP="006243E0">
            <w:pPr>
              <w:pStyle w:val="Prrafodelist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s-ES"/>
              </w:rPr>
            </w:pPr>
            <w:r w:rsidRPr="006243E0">
              <w:rPr>
                <w:b/>
                <w:bCs/>
                <w:sz w:val="24"/>
                <w:szCs w:val="24"/>
                <w:lang w:val="es-ES"/>
              </w:rPr>
              <w:t xml:space="preserve">Collera </w:t>
            </w:r>
            <w:r w:rsidR="006243E0" w:rsidRPr="006243E0">
              <w:rPr>
                <w:b/>
                <w:bCs/>
                <w:sz w:val="24"/>
                <w:szCs w:val="24"/>
                <w:lang w:val="es-ES"/>
              </w:rPr>
              <w:t>de Juan Carlos Grez y Carlos Sebastián Grez en Retorno 272922 y Buen Patr</w:t>
            </w:r>
            <w:r w:rsidR="00F03B38">
              <w:rPr>
                <w:b/>
                <w:bCs/>
                <w:sz w:val="24"/>
                <w:szCs w:val="24"/>
                <w:lang w:val="es-ES"/>
              </w:rPr>
              <w:t>ó</w:t>
            </w:r>
            <w:r w:rsidR="006243E0" w:rsidRPr="006243E0">
              <w:rPr>
                <w:b/>
                <w:bCs/>
                <w:sz w:val="24"/>
                <w:szCs w:val="24"/>
                <w:lang w:val="es-ES"/>
              </w:rPr>
              <w:t xml:space="preserve">n 272920, </w:t>
            </w:r>
            <w:r w:rsidRPr="006243E0">
              <w:rPr>
                <w:b/>
                <w:bCs/>
                <w:sz w:val="24"/>
                <w:szCs w:val="24"/>
                <w:lang w:val="es-ES"/>
              </w:rPr>
              <w:t xml:space="preserve">deja puntos para próxima temporada </w:t>
            </w:r>
          </w:p>
        </w:tc>
      </w:tr>
    </w:tbl>
    <w:p w14:paraId="288BD75A" w14:textId="77777777" w:rsidR="002A5289" w:rsidRPr="005D099D" w:rsidRDefault="002A5289" w:rsidP="000F3A23"/>
    <w:p w14:paraId="5C1BC053" w14:textId="38517205" w:rsidR="00F13BB6" w:rsidRDefault="00205B06" w:rsidP="000F3A23">
      <w:pPr>
        <w:rPr>
          <w:b/>
          <w:lang w:val="es-ES"/>
        </w:rPr>
      </w:pPr>
      <w:r w:rsidRPr="00205B06">
        <w:rPr>
          <w:b/>
          <w:lang w:val="es-ES"/>
        </w:rPr>
        <w:t>Certificación del Club organizador del Rodeo:</w:t>
      </w:r>
      <w:r w:rsidR="00E27EB6">
        <w:rPr>
          <w:b/>
          <w:lang w:val="es-ES"/>
        </w:rPr>
        <w:t xml:space="preserve">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"/>
        <w:gridCol w:w="9192"/>
      </w:tblGrid>
      <w:tr w:rsidR="007B0238" w14:paraId="4E042E6A" w14:textId="77777777" w:rsidTr="00F13BB6">
        <w:trPr>
          <w:trHeight w:val="362"/>
        </w:trPr>
        <w:tc>
          <w:tcPr>
            <w:tcW w:w="728" w:type="dxa"/>
            <w:vAlign w:val="center"/>
          </w:tcPr>
          <w:p w14:paraId="6F02003B" w14:textId="19C61318" w:rsidR="00E27EB6" w:rsidRDefault="005D099D" w:rsidP="00303FD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3ACFB94A" w14:textId="59499108" w:rsidR="00E27EB6" w:rsidRPr="00E27EB6" w:rsidRDefault="00E27EB6" w:rsidP="00303FD6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</w:p>
        </w:tc>
      </w:tr>
      <w:tr w:rsidR="007B0238" w14:paraId="5BC9D7BC" w14:textId="77777777" w:rsidTr="00303FD6">
        <w:trPr>
          <w:trHeight w:val="340"/>
        </w:trPr>
        <w:tc>
          <w:tcPr>
            <w:tcW w:w="728" w:type="dxa"/>
            <w:vAlign w:val="center"/>
          </w:tcPr>
          <w:p w14:paraId="11756CE1" w14:textId="3D299907" w:rsidR="00E27EB6" w:rsidRDefault="00E27EB6" w:rsidP="00303FD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0DEBB71" w14:textId="7ED5F850" w:rsidR="00E27EB6" w:rsidRPr="00E27EB6" w:rsidRDefault="00E27EB6" w:rsidP="000B2621">
            <w:pPr>
              <w:rPr>
                <w:lang w:val="es-ES"/>
              </w:rPr>
            </w:pPr>
            <w:r>
              <w:rPr>
                <w:lang w:val="es-ES"/>
              </w:rPr>
              <w:t>Público asistente en la Serie de Campeones</w:t>
            </w:r>
          </w:p>
        </w:tc>
      </w:tr>
      <w:tr w:rsidR="007B0238" w:rsidRPr="00F13BB6" w14:paraId="7365193A" w14:textId="77777777" w:rsidTr="00303FD6">
        <w:trPr>
          <w:trHeight w:val="340"/>
        </w:trPr>
        <w:tc>
          <w:tcPr>
            <w:tcW w:w="728" w:type="dxa"/>
            <w:vAlign w:val="center"/>
          </w:tcPr>
          <w:p w14:paraId="69662089" w14:textId="02B224E0" w:rsidR="00E27EB6" w:rsidRPr="00F13BB6" w:rsidRDefault="00E27EB6" w:rsidP="00303FD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DFB0E6D" w14:textId="11D07C5A" w:rsidR="00E27EB6" w:rsidRPr="00F13BB6" w:rsidRDefault="00E27EB6" w:rsidP="00303FD6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679BA08C" w14:textId="6A9E5407" w:rsidR="00F13BB6" w:rsidRPr="00F13BB6" w:rsidRDefault="00F13BB6" w:rsidP="00F13BB6">
      <w:pPr>
        <w:pStyle w:val="Estilo"/>
        <w:rPr>
          <w:rFonts w:asciiTheme="minorHAnsi" w:hAnsiTheme="minorHAnsi"/>
          <w:color w:val="FF0000"/>
          <w:sz w:val="16"/>
          <w:szCs w:val="16"/>
        </w:rPr>
      </w:pPr>
      <w:r w:rsidRPr="00F13BB6">
        <w:rPr>
          <w:rFonts w:asciiTheme="minorHAnsi" w:hAnsiTheme="minorHAnsi"/>
          <w:color w:val="FF0000"/>
          <w:sz w:val="16"/>
          <w:szCs w:val="16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86B0555" w14:textId="77777777" w:rsidR="00F13BB6" w:rsidRPr="00F13BB6" w:rsidRDefault="00F13BB6" w:rsidP="00F13BB6">
      <w:pPr>
        <w:pStyle w:val="Estilo"/>
        <w:rPr>
          <w:rFonts w:asciiTheme="minorHAnsi" w:hAnsiTheme="minorHAnsi"/>
          <w:color w:val="FF0000"/>
          <w:sz w:val="16"/>
          <w:szCs w:val="16"/>
        </w:rPr>
      </w:pPr>
      <w:r w:rsidRPr="00F13BB6">
        <w:rPr>
          <w:rFonts w:asciiTheme="minorHAnsi" w:hAnsiTheme="minorHAnsi"/>
          <w:color w:val="FF0000"/>
          <w:sz w:val="16"/>
          <w:szCs w:val="16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Federación.</w:t>
      </w:r>
    </w:p>
    <w:p w14:paraId="768FFAEC" w14:textId="77777777" w:rsidR="00315A49" w:rsidRDefault="00315A49" w:rsidP="000F3A23">
      <w:pPr>
        <w:rPr>
          <w:b/>
          <w:lang w:val="es-ES"/>
        </w:rPr>
      </w:pPr>
    </w:p>
    <w:p w14:paraId="0C9A1737" w14:textId="77777777" w:rsidR="00315A49" w:rsidRDefault="00315A49" w:rsidP="000F3A23">
      <w:pPr>
        <w:rPr>
          <w:b/>
          <w:lang w:val="es-ES"/>
        </w:rPr>
      </w:pPr>
    </w:p>
    <w:p w14:paraId="1464657F" w14:textId="77777777" w:rsidR="00894E92" w:rsidRDefault="00894E92" w:rsidP="000F3A23">
      <w:pPr>
        <w:rPr>
          <w:b/>
          <w:lang w:val="es-ES"/>
        </w:rPr>
      </w:pPr>
    </w:p>
    <w:p w14:paraId="6A96814A" w14:textId="77777777" w:rsidR="00894E92" w:rsidRDefault="00894E92" w:rsidP="000F3A23">
      <w:pPr>
        <w:rPr>
          <w:b/>
          <w:lang w:val="es-ES"/>
        </w:rPr>
      </w:pPr>
    </w:p>
    <w:p w14:paraId="2AEAF104" w14:textId="77777777" w:rsidR="00894E92" w:rsidRDefault="00894E92" w:rsidP="000F3A23">
      <w:pPr>
        <w:rPr>
          <w:b/>
          <w:lang w:val="es-ES"/>
        </w:rPr>
      </w:pPr>
    </w:p>
    <w:p w14:paraId="122CE6F8" w14:textId="77777777" w:rsidR="00894E92" w:rsidRDefault="00894E92" w:rsidP="000F3A23">
      <w:pPr>
        <w:rPr>
          <w:b/>
          <w:lang w:val="es-ES"/>
        </w:rPr>
      </w:pPr>
    </w:p>
    <w:p w14:paraId="5FA57AA1" w14:textId="77777777" w:rsidR="00894E92" w:rsidRDefault="00894E92" w:rsidP="000F3A23">
      <w:pPr>
        <w:rPr>
          <w:b/>
          <w:lang w:val="es-ES"/>
        </w:rPr>
      </w:pPr>
    </w:p>
    <w:p w14:paraId="60716C87" w14:textId="77777777" w:rsidR="00AF3ECE" w:rsidRDefault="00AF3ECE" w:rsidP="000F3A23">
      <w:pPr>
        <w:rPr>
          <w:b/>
          <w:lang w:val="es-ES"/>
        </w:rPr>
      </w:pPr>
    </w:p>
    <w:p w14:paraId="0113FEED" w14:textId="108AB229" w:rsidR="007E74E8" w:rsidRPr="007E74E8" w:rsidRDefault="007E74E8" w:rsidP="000F3A23">
      <w:pPr>
        <w:rPr>
          <w:b/>
          <w:lang w:val="es-ES"/>
        </w:rPr>
      </w:pPr>
      <w:r w:rsidRPr="007E74E8">
        <w:rPr>
          <w:b/>
          <w:lang w:val="es-ES"/>
        </w:rPr>
        <w:t>Informe sobre el desempeño del Jurado</w:t>
      </w:r>
      <w:r w:rsidR="00303FD6" w:rsidRPr="00303FD6">
        <w:rPr>
          <w:lang w:val="es-ES"/>
        </w:rPr>
        <w:t xml:space="preserve"> (debe completar todos los campos)</w:t>
      </w:r>
    </w:p>
    <w:p w14:paraId="5BAABB97" w14:textId="3038A482" w:rsidR="007E74E8" w:rsidRDefault="007E74E8" w:rsidP="000F3A23">
      <w:pPr>
        <w:rPr>
          <w:lang w:val="es-ES"/>
        </w:rPr>
      </w:pPr>
      <w:r>
        <w:rPr>
          <w:lang w:val="es-ES"/>
        </w:rPr>
        <w:t>Nombre del Jurado:</w:t>
      </w:r>
      <w:r w:rsidR="000821E0">
        <w:rPr>
          <w:lang w:val="es-ES"/>
        </w:rPr>
        <w:t xml:space="preserve"> </w:t>
      </w:r>
      <w:r w:rsidR="00C27FAB">
        <w:rPr>
          <w:lang w:val="es-ES"/>
        </w:rPr>
        <w:t>Marcelo Monsalve Guarda</w:t>
      </w:r>
    </w:p>
    <w:p w14:paraId="56D2E01F" w14:textId="77777777" w:rsidR="00303FD6" w:rsidRDefault="00303FD6" w:rsidP="000F3A23">
      <w:pPr>
        <w:rPr>
          <w:lang w:val="es-ES"/>
        </w:rPr>
      </w:pPr>
    </w:p>
    <w:p w14:paraId="1BFC8066" w14:textId="72ECEA0A" w:rsidR="007E74E8" w:rsidRPr="00303FD6" w:rsidRDefault="00303FD6" w:rsidP="000F3A23">
      <w:pPr>
        <w:rPr>
          <w:i/>
          <w:lang w:val="es-ES"/>
        </w:rPr>
      </w:pPr>
      <w:r w:rsidRPr="00303FD6">
        <w:rPr>
          <w:i/>
          <w:lang w:val="es-ES"/>
        </w:rPr>
        <w:t>Carreras a revisar</w:t>
      </w:r>
      <w:r>
        <w:rPr>
          <w:i/>
          <w:lang w:val="es-ES"/>
        </w:rPr>
        <w:t>:</w:t>
      </w:r>
    </w:p>
    <w:tbl>
      <w:tblPr>
        <w:tblStyle w:val="Tablaconcuadrcula"/>
        <w:tblW w:w="10504" w:type="dxa"/>
        <w:tblLook w:val="04A0" w:firstRow="1" w:lastRow="0" w:firstColumn="1" w:lastColumn="0" w:noHBand="0" w:noVBand="1"/>
      </w:tblPr>
      <w:tblGrid>
        <w:gridCol w:w="1798"/>
        <w:gridCol w:w="4122"/>
        <w:gridCol w:w="4584"/>
      </w:tblGrid>
      <w:tr w:rsidR="00AF3ECE" w14:paraId="332AE02A" w14:textId="77777777" w:rsidTr="00A356A9">
        <w:trPr>
          <w:trHeight w:val="320"/>
        </w:trPr>
        <w:tc>
          <w:tcPr>
            <w:tcW w:w="1798" w:type="dxa"/>
            <w:shd w:val="clear" w:color="auto" w:fill="D9E2F3" w:themeFill="accent1" w:themeFillTint="33"/>
          </w:tcPr>
          <w:p w14:paraId="32F9F32B" w14:textId="46E0DE22" w:rsidR="007F339A" w:rsidRDefault="007F339A" w:rsidP="000F3A23">
            <w:pPr>
              <w:rPr>
                <w:lang w:val="es-ES"/>
              </w:rPr>
            </w:pPr>
            <w:r>
              <w:rPr>
                <w:lang w:val="es-ES"/>
              </w:rPr>
              <w:t>Serie</w:t>
            </w:r>
          </w:p>
        </w:tc>
        <w:tc>
          <w:tcPr>
            <w:tcW w:w="4122" w:type="dxa"/>
            <w:shd w:val="clear" w:color="auto" w:fill="D9E2F3" w:themeFill="accent1" w:themeFillTint="33"/>
          </w:tcPr>
          <w:p w14:paraId="7D9A0DD9" w14:textId="6794FAAE" w:rsidR="007F339A" w:rsidRDefault="007F339A" w:rsidP="000F3A23">
            <w:pPr>
              <w:rPr>
                <w:lang w:val="es-ES"/>
              </w:rPr>
            </w:pPr>
            <w:r>
              <w:rPr>
                <w:lang w:val="es-ES"/>
              </w:rPr>
              <w:t>Nº Collera, jinetes</w:t>
            </w:r>
          </w:p>
        </w:tc>
        <w:tc>
          <w:tcPr>
            <w:tcW w:w="4584" w:type="dxa"/>
            <w:shd w:val="clear" w:color="auto" w:fill="D9E2F3" w:themeFill="accent1" w:themeFillTint="33"/>
          </w:tcPr>
          <w:p w14:paraId="118B96F5" w14:textId="1F0DA4B7" w:rsidR="007F339A" w:rsidRDefault="00303FD6" w:rsidP="000F3A23">
            <w:pPr>
              <w:rPr>
                <w:lang w:val="es-ES"/>
              </w:rPr>
            </w:pPr>
            <w:r>
              <w:rPr>
                <w:lang w:val="es-ES"/>
              </w:rPr>
              <w:t>Observación sobre lo que se debe revisar</w:t>
            </w:r>
          </w:p>
        </w:tc>
      </w:tr>
      <w:tr w:rsidR="00AF3ECE" w14:paraId="19128043" w14:textId="77777777" w:rsidTr="00A356A9">
        <w:trPr>
          <w:trHeight w:val="382"/>
        </w:trPr>
        <w:tc>
          <w:tcPr>
            <w:tcW w:w="1798" w:type="dxa"/>
            <w:vAlign w:val="center"/>
          </w:tcPr>
          <w:p w14:paraId="0EE676B7" w14:textId="117CFF3F" w:rsidR="007F339A" w:rsidRPr="000A72C3" w:rsidRDefault="001667F1" w:rsidP="007E74E8">
            <w:r>
              <w:t>Campeones</w:t>
            </w:r>
          </w:p>
        </w:tc>
        <w:tc>
          <w:tcPr>
            <w:tcW w:w="4122" w:type="dxa"/>
          </w:tcPr>
          <w:p w14:paraId="457E9813" w14:textId="61F6D8CF" w:rsidR="00677DA1" w:rsidRPr="000A72C3" w:rsidRDefault="0094098D" w:rsidP="000B2621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  <w:r w:rsidR="00376B99">
              <w:rPr>
                <w:lang w:val="es-ES"/>
              </w:rPr>
              <w:t xml:space="preserve"> </w:t>
            </w:r>
            <w:r w:rsidR="0004556C">
              <w:rPr>
                <w:lang w:val="es-ES"/>
              </w:rPr>
              <w:t xml:space="preserve">- </w:t>
            </w:r>
            <w:r w:rsidR="00376B99">
              <w:rPr>
                <w:lang w:val="es-ES"/>
              </w:rPr>
              <w:t>Bernardo Salas – Claudio Barbieri</w:t>
            </w:r>
          </w:p>
        </w:tc>
        <w:tc>
          <w:tcPr>
            <w:tcW w:w="4584" w:type="dxa"/>
            <w:vAlign w:val="center"/>
          </w:tcPr>
          <w:p w14:paraId="1F083629" w14:textId="1260DFB6" w:rsidR="007F339A" w:rsidRPr="000A72C3" w:rsidRDefault="00376B99" w:rsidP="000B2621">
            <w:pPr>
              <w:rPr>
                <w:lang w:val="es-ES"/>
              </w:rPr>
            </w:pPr>
            <w:r>
              <w:rPr>
                <w:lang w:val="es-ES"/>
              </w:rPr>
              <w:t>Carrera Completa</w:t>
            </w:r>
          </w:p>
        </w:tc>
      </w:tr>
      <w:tr w:rsidR="00AF3ECE" w14:paraId="7AFE56FE" w14:textId="77777777" w:rsidTr="00A356A9">
        <w:trPr>
          <w:trHeight w:val="382"/>
        </w:trPr>
        <w:tc>
          <w:tcPr>
            <w:tcW w:w="1798" w:type="dxa"/>
            <w:vAlign w:val="center"/>
          </w:tcPr>
          <w:p w14:paraId="442C9B87" w14:textId="4E5139F5" w:rsidR="007F339A" w:rsidRPr="000A72C3" w:rsidRDefault="00376B99" w:rsidP="00D632BD">
            <w:pPr>
              <w:rPr>
                <w:lang w:val="es-ES"/>
              </w:rPr>
            </w:pPr>
            <w:r>
              <w:rPr>
                <w:lang w:val="es-ES"/>
              </w:rPr>
              <w:t>Primera Libre</w:t>
            </w:r>
          </w:p>
        </w:tc>
        <w:tc>
          <w:tcPr>
            <w:tcW w:w="4122" w:type="dxa"/>
          </w:tcPr>
          <w:p w14:paraId="30AA466F" w14:textId="1068B6DF" w:rsidR="007F339A" w:rsidRPr="000A72C3" w:rsidRDefault="00873D59" w:rsidP="000B2621">
            <w:pPr>
              <w:rPr>
                <w:lang w:val="es-ES"/>
              </w:rPr>
            </w:pPr>
            <w:r>
              <w:rPr>
                <w:lang w:val="es-ES"/>
              </w:rPr>
              <w:t>42 – Marcelo Vera – Marcelo Vera</w:t>
            </w:r>
          </w:p>
        </w:tc>
        <w:tc>
          <w:tcPr>
            <w:tcW w:w="4584" w:type="dxa"/>
            <w:vAlign w:val="center"/>
          </w:tcPr>
          <w:p w14:paraId="7E576D05" w14:textId="75C73F71" w:rsidR="007F339A" w:rsidRPr="000A72C3" w:rsidRDefault="00873D59" w:rsidP="00C37A6D">
            <w:pPr>
              <w:rPr>
                <w:lang w:val="es-ES"/>
              </w:rPr>
            </w:pPr>
            <w:r>
              <w:rPr>
                <w:lang w:val="es-ES"/>
              </w:rPr>
              <w:t>Carrera Completa</w:t>
            </w:r>
          </w:p>
        </w:tc>
      </w:tr>
      <w:tr w:rsidR="00AF3ECE" w14:paraId="7D40390E" w14:textId="77777777" w:rsidTr="00A356A9">
        <w:trPr>
          <w:trHeight w:val="382"/>
        </w:trPr>
        <w:tc>
          <w:tcPr>
            <w:tcW w:w="1798" w:type="dxa"/>
            <w:vAlign w:val="center"/>
          </w:tcPr>
          <w:p w14:paraId="7802E033" w14:textId="6AC30355" w:rsidR="007F339A" w:rsidRPr="000A72C3" w:rsidRDefault="00873D59" w:rsidP="007E74E8">
            <w:pPr>
              <w:rPr>
                <w:lang w:val="es-ES"/>
              </w:rPr>
            </w:pPr>
            <w:r>
              <w:rPr>
                <w:lang w:val="es-ES"/>
              </w:rPr>
              <w:t>Tercera Libre</w:t>
            </w:r>
          </w:p>
        </w:tc>
        <w:tc>
          <w:tcPr>
            <w:tcW w:w="4122" w:type="dxa"/>
          </w:tcPr>
          <w:p w14:paraId="76E9E8F5" w14:textId="2A9EC7E7" w:rsidR="007F339A" w:rsidRPr="000A72C3" w:rsidRDefault="00A356A9" w:rsidP="00FB3C54">
            <w:pPr>
              <w:rPr>
                <w:lang w:val="es-ES"/>
              </w:rPr>
            </w:pPr>
            <w:r>
              <w:rPr>
                <w:lang w:val="es-ES"/>
              </w:rPr>
              <w:t>24 – Juan Eduardo Vega – Héctor Reyes</w:t>
            </w:r>
          </w:p>
        </w:tc>
        <w:tc>
          <w:tcPr>
            <w:tcW w:w="4584" w:type="dxa"/>
            <w:vAlign w:val="center"/>
          </w:tcPr>
          <w:p w14:paraId="21600F86" w14:textId="3F7B87BF" w:rsidR="000B2621" w:rsidRPr="000A72C3" w:rsidRDefault="00A356A9" w:rsidP="00FB3C54">
            <w:pPr>
              <w:rPr>
                <w:lang w:val="es-ES"/>
              </w:rPr>
            </w:pPr>
            <w:r>
              <w:rPr>
                <w:lang w:val="es-ES"/>
              </w:rPr>
              <w:t>Carrera Completa</w:t>
            </w:r>
          </w:p>
        </w:tc>
      </w:tr>
      <w:tr w:rsidR="00FB3C54" w14:paraId="75E327CD" w14:textId="77777777" w:rsidTr="00A356A9">
        <w:trPr>
          <w:trHeight w:val="382"/>
        </w:trPr>
        <w:tc>
          <w:tcPr>
            <w:tcW w:w="1798" w:type="dxa"/>
            <w:vAlign w:val="center"/>
          </w:tcPr>
          <w:p w14:paraId="3C4A9D72" w14:textId="0C3B6677" w:rsidR="00FB3C54" w:rsidRDefault="00FB3C54" w:rsidP="007E74E8">
            <w:pPr>
              <w:rPr>
                <w:lang w:val="es-ES"/>
              </w:rPr>
            </w:pPr>
          </w:p>
        </w:tc>
        <w:tc>
          <w:tcPr>
            <w:tcW w:w="4122" w:type="dxa"/>
          </w:tcPr>
          <w:p w14:paraId="02AACC87" w14:textId="7CD4D6A5" w:rsidR="00FB3C54" w:rsidRDefault="00FB3C54" w:rsidP="007E74E8">
            <w:pPr>
              <w:rPr>
                <w:lang w:val="es-ES"/>
              </w:rPr>
            </w:pPr>
          </w:p>
        </w:tc>
        <w:tc>
          <w:tcPr>
            <w:tcW w:w="4584" w:type="dxa"/>
            <w:vAlign w:val="center"/>
          </w:tcPr>
          <w:p w14:paraId="1586F7F5" w14:textId="739A2D9D" w:rsidR="00FB3C54" w:rsidRDefault="00FB3C54" w:rsidP="007E74E8">
            <w:pPr>
              <w:rPr>
                <w:lang w:val="es-ES"/>
              </w:rPr>
            </w:pPr>
          </w:p>
        </w:tc>
      </w:tr>
      <w:tr w:rsidR="00FB3C54" w14:paraId="40493D66" w14:textId="77777777" w:rsidTr="00A356A9">
        <w:trPr>
          <w:trHeight w:val="382"/>
        </w:trPr>
        <w:tc>
          <w:tcPr>
            <w:tcW w:w="1798" w:type="dxa"/>
            <w:vAlign w:val="center"/>
          </w:tcPr>
          <w:p w14:paraId="66281F4F" w14:textId="77777777" w:rsidR="00FB3C54" w:rsidRDefault="00FB3C54" w:rsidP="007E74E8">
            <w:pPr>
              <w:rPr>
                <w:lang w:val="es-ES"/>
              </w:rPr>
            </w:pPr>
          </w:p>
        </w:tc>
        <w:tc>
          <w:tcPr>
            <w:tcW w:w="4122" w:type="dxa"/>
          </w:tcPr>
          <w:p w14:paraId="2C461243" w14:textId="77777777" w:rsidR="00FB3C54" w:rsidRDefault="00FB3C54" w:rsidP="007E74E8">
            <w:pPr>
              <w:rPr>
                <w:lang w:val="es-ES"/>
              </w:rPr>
            </w:pPr>
          </w:p>
        </w:tc>
        <w:tc>
          <w:tcPr>
            <w:tcW w:w="4584" w:type="dxa"/>
            <w:vAlign w:val="center"/>
          </w:tcPr>
          <w:p w14:paraId="173751C9" w14:textId="77777777" w:rsidR="00FB3C54" w:rsidRDefault="00FB3C54" w:rsidP="007E74E8">
            <w:pPr>
              <w:rPr>
                <w:lang w:val="es-ES"/>
              </w:rPr>
            </w:pPr>
          </w:p>
        </w:tc>
      </w:tr>
    </w:tbl>
    <w:p w14:paraId="0437083F" w14:textId="5E6BD863" w:rsidR="007E74E8" w:rsidRPr="007E74E8" w:rsidRDefault="007E74E8" w:rsidP="000F3A23">
      <w:pPr>
        <w:rPr>
          <w:i/>
          <w:lang w:val="es-ES"/>
        </w:rPr>
      </w:pPr>
      <w:r w:rsidRPr="007E74E8">
        <w:rPr>
          <w:i/>
          <w:lang w:val="es-ES"/>
        </w:rPr>
        <w:t>Recuerde que debe incluir en su informe al menos 3 observaciones técnicas sobre el desempeño del Jurado. No se recibirán cartillas en blanco.</w:t>
      </w:r>
    </w:p>
    <w:p w14:paraId="72310A7A" w14:textId="77777777" w:rsidR="007E74E8" w:rsidRDefault="007E74E8" w:rsidP="000F3A23">
      <w:pPr>
        <w:rPr>
          <w:lang w:val="es-ES"/>
        </w:rPr>
      </w:pPr>
    </w:p>
    <w:p w14:paraId="58D8EA50" w14:textId="1B62ADD0" w:rsidR="00303FD6" w:rsidRDefault="00303FD6" w:rsidP="000F3A23">
      <w:pPr>
        <w:rPr>
          <w:lang w:val="es-ES"/>
        </w:rPr>
      </w:pPr>
      <w:r>
        <w:rPr>
          <w:lang w:val="es-ES"/>
        </w:rPr>
        <w:t>De acuerdo a lo observado, comente el criterio utilizado en la jura referente a:</w:t>
      </w:r>
    </w:p>
    <w:p w14:paraId="35B753B2" w14:textId="77033417" w:rsidR="00303FD6" w:rsidRPr="00303FD6" w:rsidRDefault="00303FD6" w:rsidP="000F3A23">
      <w:pPr>
        <w:rPr>
          <w:b/>
          <w:i/>
          <w:lang w:val="es-ES"/>
        </w:rPr>
      </w:pPr>
      <w:r w:rsidRPr="00303FD6">
        <w:rPr>
          <w:b/>
          <w:i/>
          <w:lang w:val="es-ES"/>
        </w:rPr>
        <w:t>Golpe</w:t>
      </w:r>
      <w:r w:rsidR="00E15123">
        <w:rPr>
          <w:b/>
          <w:i/>
          <w:lang w:val="es-ES"/>
        </w:rPr>
        <w:t>s en el apiñadero y golpes indeb</w:t>
      </w:r>
      <w:r w:rsidRPr="00303FD6">
        <w:rPr>
          <w:b/>
          <w:i/>
          <w:lang w:val="es-ES"/>
        </w:rPr>
        <w:t xml:space="preserve">idos: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03FD6" w14:paraId="20F870F6" w14:textId="77777777" w:rsidTr="00693612">
        <w:trPr>
          <w:trHeight w:val="852"/>
        </w:trPr>
        <w:tc>
          <w:tcPr>
            <w:tcW w:w="10106" w:type="dxa"/>
          </w:tcPr>
          <w:p w14:paraId="26EBC540" w14:textId="6427D68F" w:rsidR="00303FD6" w:rsidRDefault="00120546" w:rsidP="0042071E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 w:rsidRPr="0042071E">
              <w:rPr>
                <w:lang w:val="es-ES"/>
              </w:rPr>
              <w:t xml:space="preserve">Se </w:t>
            </w:r>
            <w:r w:rsidR="001350C5" w:rsidRPr="0042071E">
              <w:rPr>
                <w:lang w:val="es-ES"/>
              </w:rPr>
              <w:t>cobran todos los golpes evi</w:t>
            </w:r>
            <w:r w:rsidRPr="0042071E">
              <w:rPr>
                <w:lang w:val="es-ES"/>
              </w:rPr>
              <w:t>dentes</w:t>
            </w:r>
            <w:r w:rsidR="00DA6BB0" w:rsidRPr="0042071E">
              <w:rPr>
                <w:lang w:val="es-ES"/>
              </w:rPr>
              <w:t xml:space="preserve">, </w:t>
            </w:r>
            <w:r w:rsidR="005E7D05" w:rsidRPr="0042071E">
              <w:rPr>
                <w:lang w:val="es-ES"/>
              </w:rPr>
              <w:t>de acuerdo al reglamento</w:t>
            </w:r>
            <w:r w:rsidR="001B7331" w:rsidRPr="0042071E">
              <w:rPr>
                <w:lang w:val="es-ES"/>
              </w:rPr>
              <w:t>.</w:t>
            </w:r>
          </w:p>
          <w:p w14:paraId="54AA3678" w14:textId="00DCDE15" w:rsidR="00303FD6" w:rsidRPr="002D0D07" w:rsidRDefault="00303FD6" w:rsidP="002D0D07">
            <w:pPr>
              <w:rPr>
                <w:lang w:val="es-ES"/>
              </w:rPr>
            </w:pPr>
          </w:p>
        </w:tc>
      </w:tr>
    </w:tbl>
    <w:p w14:paraId="33B2C4DA" w14:textId="77777777" w:rsidR="00303FD6" w:rsidRDefault="00303FD6" w:rsidP="000F3A23">
      <w:pPr>
        <w:rPr>
          <w:lang w:val="es-ES"/>
        </w:rPr>
      </w:pPr>
    </w:p>
    <w:p w14:paraId="2089FFA3" w14:textId="06E24EEB" w:rsidR="00303FD6" w:rsidRPr="00303FD6" w:rsidRDefault="00303FD6" w:rsidP="000F3A23">
      <w:pPr>
        <w:rPr>
          <w:b/>
          <w:i/>
          <w:lang w:val="es-ES"/>
        </w:rPr>
      </w:pPr>
      <w:r w:rsidRPr="00303FD6">
        <w:rPr>
          <w:b/>
          <w:i/>
          <w:lang w:val="es-ES"/>
        </w:rPr>
        <w:t>Postura y abertura en la zona de postura: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03FD6" w14:paraId="509A0E11" w14:textId="77777777" w:rsidTr="00693612">
        <w:trPr>
          <w:trHeight w:val="757"/>
        </w:trPr>
        <w:tc>
          <w:tcPr>
            <w:tcW w:w="10085" w:type="dxa"/>
          </w:tcPr>
          <w:p w14:paraId="4720CE60" w14:textId="33BDCEEB" w:rsidR="00303FD6" w:rsidRDefault="000B2621" w:rsidP="000B2621">
            <w:pPr>
              <w:rPr>
                <w:lang w:val="es-ES"/>
              </w:rPr>
            </w:pPr>
            <w:r>
              <w:rPr>
                <w:lang w:val="es-ES"/>
              </w:rPr>
              <w:t>Se re</w:t>
            </w:r>
            <w:r w:rsidR="00894E92">
              <w:rPr>
                <w:lang w:val="es-ES"/>
              </w:rPr>
              <w:t>s</w:t>
            </w:r>
            <w:r>
              <w:rPr>
                <w:lang w:val="es-ES"/>
              </w:rPr>
              <w:t>peta la postura mí</w:t>
            </w:r>
            <w:r w:rsidR="005E7D05">
              <w:rPr>
                <w:lang w:val="es-ES"/>
              </w:rPr>
              <w:t>nima</w:t>
            </w:r>
            <w:r w:rsidR="001B7331">
              <w:rPr>
                <w:lang w:val="es-ES"/>
              </w:rPr>
              <w:t>.</w:t>
            </w:r>
          </w:p>
        </w:tc>
      </w:tr>
    </w:tbl>
    <w:p w14:paraId="6C36B330" w14:textId="77777777" w:rsidR="00303FD6" w:rsidRDefault="00303FD6" w:rsidP="000F3A23">
      <w:pPr>
        <w:rPr>
          <w:lang w:val="es-ES"/>
        </w:rPr>
      </w:pPr>
    </w:p>
    <w:p w14:paraId="0272BDA7" w14:textId="64D89FCE" w:rsidR="00303FD6" w:rsidRPr="00303FD6" w:rsidRDefault="00303FD6" w:rsidP="000F3A23">
      <w:pPr>
        <w:rPr>
          <w:b/>
          <w:i/>
          <w:lang w:val="es-ES"/>
        </w:rPr>
      </w:pPr>
      <w:r w:rsidRPr="00303FD6">
        <w:rPr>
          <w:b/>
          <w:i/>
          <w:lang w:val="es-ES"/>
        </w:rPr>
        <w:t>Detención en la atajada: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03FD6" w14:paraId="7C282499" w14:textId="77777777" w:rsidTr="00693612">
        <w:trPr>
          <w:trHeight w:val="551"/>
        </w:trPr>
        <w:tc>
          <w:tcPr>
            <w:tcW w:w="10063" w:type="dxa"/>
          </w:tcPr>
          <w:p w14:paraId="3319B456" w14:textId="703D6E4E" w:rsidR="00303FD6" w:rsidRDefault="001B7331" w:rsidP="001350C5">
            <w:pPr>
              <w:rPr>
                <w:lang w:val="es-ES"/>
              </w:rPr>
            </w:pPr>
            <w:r>
              <w:rPr>
                <w:lang w:val="es-ES"/>
              </w:rPr>
              <w:t>Se pagan todas las atajadas técnicas.</w:t>
            </w:r>
          </w:p>
        </w:tc>
      </w:tr>
    </w:tbl>
    <w:p w14:paraId="293C8C42" w14:textId="77777777" w:rsidR="00303FD6" w:rsidRDefault="00303FD6" w:rsidP="000F3A23">
      <w:pPr>
        <w:rPr>
          <w:lang w:val="es-ES"/>
        </w:rPr>
      </w:pPr>
    </w:p>
    <w:p w14:paraId="7BC6A1A5" w14:textId="77777777" w:rsidR="000B2621" w:rsidRDefault="000B2621" w:rsidP="000F3A23">
      <w:pPr>
        <w:rPr>
          <w:lang w:val="es-ES"/>
        </w:rPr>
      </w:pPr>
    </w:p>
    <w:p w14:paraId="260BE404" w14:textId="787CC371" w:rsidR="007E74E8" w:rsidRDefault="00C04365" w:rsidP="000F3A23">
      <w:pPr>
        <w:rPr>
          <w:lang w:val="es-ES"/>
        </w:rPr>
      </w:pPr>
      <w:r>
        <w:rPr>
          <w:lang w:val="es-ES"/>
        </w:rPr>
        <w:t xml:space="preserve">Evalúe </w:t>
      </w:r>
      <w:r w:rsidR="007E74E8">
        <w:rPr>
          <w:lang w:val="es-ES"/>
        </w:rPr>
        <w:t>el desempeño d</w:t>
      </w:r>
      <w:r w:rsidR="007F339A">
        <w:rPr>
          <w:lang w:val="es-ES"/>
        </w:rPr>
        <w:t xml:space="preserve">el Jurado. </w:t>
      </w:r>
      <w:r w:rsidR="00A82B38">
        <w:rPr>
          <w:lang w:val="es-ES"/>
        </w:rPr>
        <w:t>Marque con una “X” en la casilla que corresponda</w:t>
      </w:r>
      <w:r w:rsidR="007F339A">
        <w:rPr>
          <w:lang w:val="es-ES"/>
        </w:rPr>
        <w:t xml:space="preserve"> justificando su elección</w:t>
      </w:r>
      <w:r w:rsidR="00A82B38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0"/>
        <w:gridCol w:w="2472"/>
        <w:gridCol w:w="2483"/>
        <w:gridCol w:w="2488"/>
      </w:tblGrid>
      <w:tr w:rsidR="000B2621" w14:paraId="15DECBC7" w14:textId="77777777" w:rsidTr="00303FD6">
        <w:tc>
          <w:tcPr>
            <w:tcW w:w="2515" w:type="dxa"/>
            <w:shd w:val="clear" w:color="auto" w:fill="D9E2F3" w:themeFill="accent1" w:themeFillTint="33"/>
            <w:vAlign w:val="center"/>
          </w:tcPr>
          <w:p w14:paraId="67062BBC" w14:textId="52F223ED" w:rsidR="00303FD6" w:rsidRDefault="00303FD6" w:rsidP="00303F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MUY 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2C8C80D" w14:textId="2E590A26" w:rsidR="00303FD6" w:rsidRDefault="00303FD6" w:rsidP="00303F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BAF8520" w14:textId="28E71F7C" w:rsidR="00303FD6" w:rsidRDefault="00303FD6" w:rsidP="00303F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792CD67" w14:textId="4B535657" w:rsidR="00303FD6" w:rsidRDefault="00303FD6" w:rsidP="00303F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DEFICIENTE</w:t>
            </w:r>
          </w:p>
        </w:tc>
      </w:tr>
      <w:tr w:rsidR="000B2621" w14:paraId="68D57539" w14:textId="77777777" w:rsidTr="00303FD6">
        <w:tc>
          <w:tcPr>
            <w:tcW w:w="2515" w:type="dxa"/>
            <w:vAlign w:val="center"/>
          </w:tcPr>
          <w:p w14:paraId="1F3C3F3A" w14:textId="65DABFD1" w:rsidR="00303FD6" w:rsidRDefault="00575965" w:rsidP="0057596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X</w:t>
            </w:r>
          </w:p>
        </w:tc>
        <w:tc>
          <w:tcPr>
            <w:tcW w:w="2516" w:type="dxa"/>
            <w:vAlign w:val="center"/>
          </w:tcPr>
          <w:p w14:paraId="655254CE" w14:textId="45CA3394" w:rsidR="00303FD6" w:rsidRDefault="00303FD6" w:rsidP="00303FD6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28C60A5" w14:textId="77777777" w:rsidR="00303FD6" w:rsidRDefault="00303FD6" w:rsidP="00303FD6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E644C71" w14:textId="77777777" w:rsidR="00303FD6" w:rsidRDefault="00303FD6" w:rsidP="00303FD6">
            <w:pPr>
              <w:jc w:val="center"/>
              <w:rPr>
                <w:lang w:val="es-ES"/>
              </w:rPr>
            </w:pPr>
          </w:p>
        </w:tc>
      </w:tr>
    </w:tbl>
    <w:p w14:paraId="25824FA6" w14:textId="07819C25" w:rsidR="007E74E8" w:rsidRDefault="000A60C5" w:rsidP="000F3A23">
      <w:pPr>
        <w:rPr>
          <w:lang w:val="es-ES"/>
        </w:rPr>
      </w:pPr>
      <w:r>
        <w:rPr>
          <w:lang w:val="es-ES"/>
        </w:rPr>
        <w:t>Informe si el jurado utilizó su computador para jurar las series del Rodeo. Marque con una “X” donde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466"/>
        <w:gridCol w:w="498"/>
        <w:gridCol w:w="466"/>
      </w:tblGrid>
      <w:tr w:rsidR="000A60C5" w14:paraId="3F0159DB" w14:textId="77777777" w:rsidTr="00662775">
        <w:tc>
          <w:tcPr>
            <w:tcW w:w="433" w:type="dxa"/>
            <w:shd w:val="clear" w:color="auto" w:fill="D9E2F3" w:themeFill="accent1" w:themeFillTint="33"/>
          </w:tcPr>
          <w:p w14:paraId="75D60D46" w14:textId="1A5CDC8B" w:rsidR="000A60C5" w:rsidRDefault="000A60C5" w:rsidP="000F3A23">
            <w:pPr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466" w:type="dxa"/>
          </w:tcPr>
          <w:p w14:paraId="2FC83429" w14:textId="02146431" w:rsidR="000A60C5" w:rsidRPr="00F463C7" w:rsidRDefault="005E7D05" w:rsidP="000F3A2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2E85DAF1" w14:textId="79E6991A" w:rsidR="000A60C5" w:rsidRDefault="000A60C5" w:rsidP="000F3A23">
            <w:pPr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</w:p>
        </w:tc>
        <w:tc>
          <w:tcPr>
            <w:tcW w:w="466" w:type="dxa"/>
          </w:tcPr>
          <w:p w14:paraId="602D256B" w14:textId="6E8027EA" w:rsidR="000A60C5" w:rsidRDefault="000A60C5" w:rsidP="000F3A23">
            <w:pPr>
              <w:rPr>
                <w:lang w:val="es-ES"/>
              </w:rPr>
            </w:pPr>
          </w:p>
        </w:tc>
      </w:tr>
    </w:tbl>
    <w:p w14:paraId="39B6EE08" w14:textId="77777777" w:rsidR="00303FD6" w:rsidRDefault="00303FD6" w:rsidP="000F3A23">
      <w:pPr>
        <w:rPr>
          <w:lang w:val="es-ES"/>
        </w:rPr>
      </w:pPr>
    </w:p>
    <w:p w14:paraId="7E291E25" w14:textId="77777777" w:rsidR="00FE217A" w:rsidRDefault="00FE217A" w:rsidP="000F3A23">
      <w:pPr>
        <w:rPr>
          <w:lang w:val="es-ES"/>
        </w:rPr>
      </w:pPr>
    </w:p>
    <w:p w14:paraId="0CC5F70B" w14:textId="77777777" w:rsidR="00AF3ECE" w:rsidRDefault="00AF3ECE" w:rsidP="000F3A23">
      <w:pPr>
        <w:rPr>
          <w:lang w:val="es-ES"/>
        </w:rPr>
      </w:pPr>
    </w:p>
    <w:p w14:paraId="21A31530" w14:textId="77777777" w:rsidR="00AF3ECE" w:rsidRDefault="00AF3ECE" w:rsidP="000F3A23">
      <w:pPr>
        <w:rPr>
          <w:lang w:val="es-ES"/>
        </w:rPr>
      </w:pPr>
    </w:p>
    <w:p w14:paraId="0E343D24" w14:textId="77777777" w:rsidR="000B2621" w:rsidRDefault="000B2621" w:rsidP="000F3A23">
      <w:pPr>
        <w:rPr>
          <w:lang w:val="es-ES"/>
        </w:rPr>
      </w:pPr>
    </w:p>
    <w:p w14:paraId="051A4DD9" w14:textId="77777777" w:rsidR="000B2621" w:rsidRDefault="000B2621" w:rsidP="000F3A23">
      <w:pPr>
        <w:rPr>
          <w:lang w:val="es-ES"/>
        </w:rPr>
      </w:pPr>
    </w:p>
    <w:p w14:paraId="273A3651" w14:textId="2C224471" w:rsidR="00C8163D" w:rsidRPr="00F13BB6" w:rsidRDefault="00C8163D" w:rsidP="000F3A23">
      <w:pPr>
        <w:rPr>
          <w:b/>
          <w:sz w:val="28"/>
          <w:szCs w:val="28"/>
          <w:lang w:val="es-ES"/>
        </w:rPr>
      </w:pPr>
      <w:r w:rsidRPr="00F13BB6">
        <w:rPr>
          <w:b/>
          <w:sz w:val="28"/>
          <w:szCs w:val="28"/>
          <w:lang w:val="es-ES"/>
        </w:rPr>
        <w:t>Informe de accidentados</w:t>
      </w:r>
    </w:p>
    <w:p w14:paraId="4797F86D" w14:textId="62032714" w:rsidR="00C8163D" w:rsidRDefault="00C95C30" w:rsidP="000F3A23">
      <w:pPr>
        <w:rPr>
          <w:lang w:val="es-ES"/>
        </w:rPr>
      </w:pPr>
      <w:r>
        <w:rPr>
          <w:lang w:val="es-ES"/>
        </w:rPr>
        <w:t>Datos de contacto del paramédico:</w:t>
      </w:r>
      <w:r w:rsidR="009C196E">
        <w:rPr>
          <w:lang w:val="es-ES"/>
        </w:rPr>
        <w:t xml:space="preserve"> </w:t>
      </w:r>
    </w:p>
    <w:p w14:paraId="3768DFDE" w14:textId="679FDBD1" w:rsidR="00C95C30" w:rsidRDefault="00C95C30" w:rsidP="000F3A23">
      <w:pPr>
        <w:rPr>
          <w:lang w:val="es-ES"/>
        </w:rPr>
      </w:pPr>
      <w:r>
        <w:rPr>
          <w:lang w:val="es-ES"/>
        </w:rPr>
        <w:t>Nombre:</w:t>
      </w:r>
      <w:r w:rsidR="00CF2FE5">
        <w:rPr>
          <w:lang w:val="es-ES"/>
        </w:rPr>
        <w:t xml:space="preserve"> </w:t>
      </w:r>
      <w:r w:rsidR="00A356A9">
        <w:rPr>
          <w:lang w:val="es-ES"/>
        </w:rPr>
        <w:t>Carlos Valladares</w:t>
      </w:r>
    </w:p>
    <w:p w14:paraId="748995FB" w14:textId="77777777" w:rsidR="00C27FAB" w:rsidRDefault="00C95C30" w:rsidP="000F3A23">
      <w:pPr>
        <w:rPr>
          <w:lang w:val="es-ES"/>
        </w:rPr>
      </w:pPr>
      <w:r>
        <w:rPr>
          <w:lang w:val="es-ES"/>
        </w:rPr>
        <w:t>Teléfono:</w:t>
      </w:r>
      <w:r w:rsidR="001350C5">
        <w:rPr>
          <w:lang w:val="es-ES"/>
        </w:rPr>
        <w:t xml:space="preserve"> </w:t>
      </w:r>
    </w:p>
    <w:p w14:paraId="54DB6F57" w14:textId="6CC6754D" w:rsidR="00C95C30" w:rsidRDefault="00C95C30" w:rsidP="000F3A23">
      <w:pPr>
        <w:rPr>
          <w:lang w:val="es-ES"/>
        </w:rPr>
      </w:pPr>
      <w:r>
        <w:rPr>
          <w:lang w:val="es-ES"/>
        </w:rPr>
        <w:t>Rut:</w:t>
      </w:r>
      <w:r w:rsidR="00D8661D">
        <w:rPr>
          <w:lang w:val="es-ES"/>
        </w:rPr>
        <w:t xml:space="preserve"> </w:t>
      </w:r>
      <w:r w:rsidR="00A356A9">
        <w:rPr>
          <w:lang w:val="es-ES"/>
        </w:rPr>
        <w:t>17.866.966-4</w:t>
      </w:r>
    </w:p>
    <w:p w14:paraId="4083351E" w14:textId="73F179CE" w:rsidR="00C95C30" w:rsidRDefault="00C95C30" w:rsidP="00580EDC">
      <w:pPr>
        <w:spacing w:line="480" w:lineRule="auto"/>
        <w:rPr>
          <w:lang w:val="es-ES"/>
        </w:rPr>
      </w:pPr>
      <w:r>
        <w:rPr>
          <w:lang w:val="es-ES"/>
        </w:rPr>
        <w:t>Correo electrónico:</w:t>
      </w:r>
      <w:r w:rsidR="00A77B15">
        <w:rPr>
          <w:lang w:val="es-ES"/>
        </w:rPr>
        <w:t xml:space="preserve"> </w:t>
      </w:r>
    </w:p>
    <w:p w14:paraId="6360A899" w14:textId="2E7719DB" w:rsidR="00C95C30" w:rsidRPr="00C95C30" w:rsidRDefault="00C95C30" w:rsidP="000F3A23">
      <w:pPr>
        <w:rPr>
          <w:i/>
          <w:lang w:val="es-ES"/>
        </w:rPr>
      </w:pPr>
      <w:r w:rsidRPr="00C95C30">
        <w:rPr>
          <w:i/>
          <w:lang w:val="es-ES"/>
        </w:rPr>
        <w:t>Accidentados: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721"/>
        <w:gridCol w:w="1571"/>
        <w:gridCol w:w="4215"/>
      </w:tblGrid>
      <w:tr w:rsidR="00AF3ECE" w14:paraId="5260161B" w14:textId="77777777" w:rsidTr="000B2621">
        <w:tc>
          <w:tcPr>
            <w:tcW w:w="2456" w:type="dxa"/>
          </w:tcPr>
          <w:p w14:paraId="52F0E209" w14:textId="21E14975" w:rsidR="00C95C30" w:rsidRDefault="00C95C30" w:rsidP="000F3A2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1763" w:type="dxa"/>
          </w:tcPr>
          <w:p w14:paraId="7E1C44A3" w14:textId="77480E4F" w:rsidR="00C95C30" w:rsidRDefault="00C95C30" w:rsidP="000F3A23">
            <w:pPr>
              <w:rPr>
                <w:lang w:val="es-ES"/>
              </w:rPr>
            </w:pPr>
            <w:r>
              <w:rPr>
                <w:lang w:val="es-ES"/>
              </w:rPr>
              <w:t xml:space="preserve">Rut </w:t>
            </w:r>
          </w:p>
        </w:tc>
        <w:tc>
          <w:tcPr>
            <w:tcW w:w="1602" w:type="dxa"/>
          </w:tcPr>
          <w:p w14:paraId="1D822B76" w14:textId="46998700" w:rsidR="00C95C30" w:rsidRDefault="00C95C30" w:rsidP="000F3A23">
            <w:pPr>
              <w:rPr>
                <w:lang w:val="es-ES"/>
              </w:rPr>
            </w:pPr>
            <w:r>
              <w:rPr>
                <w:lang w:val="es-ES"/>
              </w:rPr>
              <w:t>Nº socio</w:t>
            </w:r>
          </w:p>
        </w:tc>
        <w:tc>
          <w:tcPr>
            <w:tcW w:w="4318" w:type="dxa"/>
          </w:tcPr>
          <w:p w14:paraId="25CA064A" w14:textId="17DA4E44" w:rsidR="00C95C30" w:rsidRDefault="00C95C30" w:rsidP="000F3A23">
            <w:pPr>
              <w:rPr>
                <w:lang w:val="es-ES"/>
              </w:rPr>
            </w:pPr>
            <w:r>
              <w:rPr>
                <w:lang w:val="es-ES"/>
              </w:rPr>
              <w:t>Descripción del accidente</w:t>
            </w:r>
          </w:p>
        </w:tc>
      </w:tr>
      <w:tr w:rsidR="00AF3ECE" w14:paraId="0BB913E8" w14:textId="77777777" w:rsidTr="000B2621">
        <w:tc>
          <w:tcPr>
            <w:tcW w:w="2456" w:type="dxa"/>
          </w:tcPr>
          <w:p w14:paraId="4B3CDFC0" w14:textId="11A63E49" w:rsidR="00DA7A06" w:rsidRDefault="00DA7A06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7960AFB3" w14:textId="50DB8C67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0D4155E6" w14:textId="650A2287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1E891360" w14:textId="013EE5FF" w:rsidR="00C95C30" w:rsidRDefault="00C95C30" w:rsidP="000F3A23">
            <w:pPr>
              <w:rPr>
                <w:lang w:val="es-ES"/>
              </w:rPr>
            </w:pPr>
          </w:p>
        </w:tc>
      </w:tr>
      <w:tr w:rsidR="00AF3ECE" w14:paraId="3F15442A" w14:textId="77777777" w:rsidTr="000B2621">
        <w:tc>
          <w:tcPr>
            <w:tcW w:w="2456" w:type="dxa"/>
          </w:tcPr>
          <w:p w14:paraId="563D7070" w14:textId="010F44D4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0E0F6BA2" w14:textId="167E299E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00A0CB65" w14:textId="50E5AF2D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33A7953E" w14:textId="31B03B74" w:rsidR="00C95C30" w:rsidRDefault="00C95C30" w:rsidP="000F3A23">
            <w:pPr>
              <w:rPr>
                <w:lang w:val="es-ES"/>
              </w:rPr>
            </w:pPr>
          </w:p>
        </w:tc>
      </w:tr>
      <w:tr w:rsidR="00AF3ECE" w14:paraId="7C086BC8" w14:textId="77777777" w:rsidTr="000B2621">
        <w:tc>
          <w:tcPr>
            <w:tcW w:w="2456" w:type="dxa"/>
          </w:tcPr>
          <w:p w14:paraId="66F69E6E" w14:textId="5EC90C9E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1E28C0AC" w14:textId="462D9C11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1C7450BE" w14:textId="260FC60D" w:rsidR="00C95C30" w:rsidRDefault="00C95C30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354A3CBA" w14:textId="3E5A377F" w:rsidR="00C95C30" w:rsidRDefault="00C95C30" w:rsidP="000F3A23">
            <w:pPr>
              <w:rPr>
                <w:lang w:val="es-ES"/>
              </w:rPr>
            </w:pPr>
          </w:p>
        </w:tc>
      </w:tr>
      <w:tr w:rsidR="00AF3ECE" w14:paraId="453229BC" w14:textId="77777777" w:rsidTr="000B2621">
        <w:tc>
          <w:tcPr>
            <w:tcW w:w="2456" w:type="dxa"/>
          </w:tcPr>
          <w:p w14:paraId="7C1A6750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1BFA7228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71FA3960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277817B4" w14:textId="77777777" w:rsidR="00FF4898" w:rsidRDefault="00FF4898" w:rsidP="000F3A23">
            <w:pPr>
              <w:rPr>
                <w:lang w:val="es-ES"/>
              </w:rPr>
            </w:pPr>
          </w:p>
        </w:tc>
      </w:tr>
      <w:tr w:rsidR="00AF3ECE" w14:paraId="1A39493E" w14:textId="77777777" w:rsidTr="000B2621">
        <w:tc>
          <w:tcPr>
            <w:tcW w:w="2456" w:type="dxa"/>
          </w:tcPr>
          <w:p w14:paraId="35E67E3E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6685EB09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3A96A24B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3FDCF1E9" w14:textId="77777777" w:rsidR="00FF4898" w:rsidRDefault="00FF4898" w:rsidP="000F3A23">
            <w:pPr>
              <w:rPr>
                <w:lang w:val="es-ES"/>
              </w:rPr>
            </w:pPr>
          </w:p>
        </w:tc>
      </w:tr>
      <w:tr w:rsidR="00AF3ECE" w14:paraId="375A7C39" w14:textId="77777777" w:rsidTr="000B2621">
        <w:tc>
          <w:tcPr>
            <w:tcW w:w="2456" w:type="dxa"/>
          </w:tcPr>
          <w:p w14:paraId="10222C5E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763" w:type="dxa"/>
          </w:tcPr>
          <w:p w14:paraId="0A0CD31D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1602" w:type="dxa"/>
          </w:tcPr>
          <w:p w14:paraId="290BC585" w14:textId="77777777" w:rsidR="00FF4898" w:rsidRDefault="00FF4898" w:rsidP="000F3A23">
            <w:pPr>
              <w:rPr>
                <w:lang w:val="es-ES"/>
              </w:rPr>
            </w:pPr>
          </w:p>
        </w:tc>
        <w:tc>
          <w:tcPr>
            <w:tcW w:w="4318" w:type="dxa"/>
          </w:tcPr>
          <w:p w14:paraId="43A54BD1" w14:textId="77777777" w:rsidR="00FF4898" w:rsidRDefault="00FF4898" w:rsidP="000F3A23">
            <w:pPr>
              <w:rPr>
                <w:lang w:val="es-ES"/>
              </w:rPr>
            </w:pPr>
          </w:p>
        </w:tc>
      </w:tr>
    </w:tbl>
    <w:p w14:paraId="4C04899A" w14:textId="77777777" w:rsidR="00D023C2" w:rsidRDefault="00D023C2" w:rsidP="000F3A23">
      <w:pPr>
        <w:rPr>
          <w:u w:val="single"/>
          <w:lang w:val="es-ES"/>
        </w:rPr>
      </w:pPr>
    </w:p>
    <w:p w14:paraId="2A27AA4C" w14:textId="35F67C1F" w:rsidR="00C95C30" w:rsidRPr="00FF4898" w:rsidRDefault="00FF4898" w:rsidP="000F3A23">
      <w:pPr>
        <w:rPr>
          <w:u w:val="single"/>
          <w:lang w:val="es-ES"/>
        </w:rPr>
      </w:pPr>
      <w:r>
        <w:rPr>
          <w:u w:val="single"/>
          <w:lang w:val="es-ES"/>
        </w:rPr>
        <w:t xml:space="preserve">Recuerde informar </w:t>
      </w:r>
      <w:r w:rsidRPr="00FF4898">
        <w:rPr>
          <w:u w:val="single"/>
          <w:lang w:val="es-ES"/>
        </w:rPr>
        <w:t>todos los accident</w:t>
      </w:r>
      <w:r>
        <w:rPr>
          <w:u w:val="single"/>
          <w:lang w:val="es-ES"/>
        </w:rPr>
        <w:t>es ocurridos en el Rodeo</w:t>
      </w:r>
      <w:r w:rsidRPr="00FF4898">
        <w:rPr>
          <w:u w:val="single"/>
          <w:lang w:val="es-ES"/>
        </w:rPr>
        <w:t>.</w:t>
      </w:r>
    </w:p>
    <w:p w14:paraId="2699B169" w14:textId="77777777" w:rsidR="00FF4898" w:rsidRDefault="00FF4898" w:rsidP="000F3A23">
      <w:pPr>
        <w:rPr>
          <w:lang w:val="es-ES"/>
        </w:rPr>
      </w:pPr>
    </w:p>
    <w:p w14:paraId="6288A0EA" w14:textId="3BF7A5A0" w:rsidR="00957888" w:rsidRPr="00957888" w:rsidRDefault="00957888" w:rsidP="000F3A23">
      <w:pPr>
        <w:rPr>
          <w:i/>
          <w:lang w:val="es-ES"/>
        </w:rPr>
      </w:pPr>
      <w:r w:rsidRPr="00957888">
        <w:rPr>
          <w:i/>
          <w:lang w:val="es-ES"/>
        </w:rPr>
        <w:t>Señale si hubo otros accidentados</w:t>
      </w:r>
      <w:r w:rsidR="00FF4898">
        <w:rPr>
          <w:i/>
          <w:lang w:val="es-ES"/>
        </w:rPr>
        <w:t xml:space="preserve"> (público, trabajadores, etc.)</w:t>
      </w:r>
      <w:r w:rsidRPr="00957888">
        <w:rPr>
          <w:i/>
          <w:lang w:val="es-ES"/>
        </w:rPr>
        <w:t>:</w:t>
      </w:r>
    </w:p>
    <w:p w14:paraId="6A5947B9" w14:textId="22BBA1F2" w:rsidR="007E74E8" w:rsidRDefault="007E74E8" w:rsidP="000F3A23">
      <w:pPr>
        <w:rPr>
          <w:lang w:val="es-ES"/>
        </w:rPr>
      </w:pPr>
    </w:p>
    <w:p w14:paraId="0FFBB3F9" w14:textId="57A5482F" w:rsidR="00F30C41" w:rsidRPr="00FE217A" w:rsidRDefault="00F463C7">
      <w:pPr>
        <w:rPr>
          <w:b/>
          <w:color w:val="FF0000"/>
          <w:lang w:val="es-ES"/>
        </w:rPr>
      </w:pPr>
      <w:r w:rsidRPr="00FE217A">
        <w:rPr>
          <w:b/>
          <w:color w:val="FF0000"/>
          <w:lang w:val="es-ES"/>
        </w:rPr>
        <w:t>NO HUBO</w:t>
      </w:r>
    </w:p>
    <w:p w14:paraId="5696F8DB" w14:textId="12499B9A" w:rsidR="00E40CB0" w:rsidRDefault="00E40CB0" w:rsidP="000F3A23"/>
    <w:p w14:paraId="2CE31F30" w14:textId="77777777" w:rsidR="00E40CB0" w:rsidRDefault="00E40CB0">
      <w:r>
        <w:br w:type="page"/>
      </w:r>
    </w:p>
    <w:p w14:paraId="4CF29BA3" w14:textId="081B912F" w:rsidR="00F30C41" w:rsidRDefault="00F30C41" w:rsidP="000F3A23"/>
    <w:p w14:paraId="1DC0FD28" w14:textId="4AAEF0BA" w:rsidR="00E633D2" w:rsidRDefault="00E633D2" w:rsidP="00E633D2"/>
    <w:p w14:paraId="0FBCAC9E" w14:textId="3455F9AC" w:rsidR="00E633D2" w:rsidRPr="00E633D2" w:rsidRDefault="00E633D2" w:rsidP="00E633D2">
      <w:pPr>
        <w:jc w:val="center"/>
        <w:rPr>
          <w:rFonts w:asciiTheme="majorHAnsi" w:hAnsiTheme="majorHAnsi"/>
          <w:b/>
          <w:sz w:val="36"/>
          <w:szCs w:val="36"/>
        </w:rPr>
      </w:pPr>
      <w:r w:rsidRPr="00E633D2">
        <w:rPr>
          <w:rFonts w:asciiTheme="majorHAnsi" w:hAnsiTheme="majorHAnsi"/>
          <w:b/>
          <w:sz w:val="36"/>
          <w:szCs w:val="36"/>
        </w:rPr>
        <w:t>PROTOCOLO PARA ACTIVAR EL SEGURO DE ACCIDENTES</w:t>
      </w:r>
    </w:p>
    <w:p w14:paraId="5436EF02" w14:textId="77777777" w:rsidR="00E633D2" w:rsidRPr="00302799" w:rsidRDefault="00E633D2" w:rsidP="00E633D2">
      <w:pPr>
        <w:pStyle w:val="Ttulo1"/>
        <w:rPr>
          <w:b/>
          <w:u w:val="single"/>
          <w:lang w:val="es-CL"/>
        </w:rPr>
      </w:pPr>
      <w:r w:rsidRPr="00302799">
        <w:rPr>
          <w:b/>
          <w:u w:val="single"/>
          <w:lang w:val="es-CL"/>
        </w:rPr>
        <w:t xml:space="preserve">fono </w:t>
      </w:r>
      <w:r>
        <w:rPr>
          <w:b/>
          <w:u w:val="single"/>
          <w:lang w:val="es-CL"/>
        </w:rPr>
        <w:t>emergencia</w:t>
      </w:r>
    </w:p>
    <w:p w14:paraId="5A7BEFC0" w14:textId="77777777" w:rsidR="00E633D2" w:rsidRDefault="00E633D2" w:rsidP="00E633D2">
      <w:pPr>
        <w:rPr>
          <w:lang w:val="es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633D2" w14:paraId="440858DF" w14:textId="77777777" w:rsidTr="00582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5FA9724A" w14:textId="77777777" w:rsidR="00E633D2" w:rsidRDefault="00E633D2" w:rsidP="005822A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ACCIDENTES GENERALES</w:t>
            </w:r>
          </w:p>
        </w:tc>
        <w:tc>
          <w:tcPr>
            <w:tcW w:w="5012" w:type="dxa"/>
          </w:tcPr>
          <w:p w14:paraId="02925D0C" w14:textId="77777777" w:rsidR="00E633D2" w:rsidRDefault="00E633D2" w:rsidP="00582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ACCIDENTE RIESGO VITAL</w:t>
            </w:r>
          </w:p>
        </w:tc>
      </w:tr>
      <w:tr w:rsidR="00E633D2" w14:paraId="78DD5B77" w14:textId="77777777" w:rsidTr="0058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0F462FBE" w14:textId="77777777" w:rsidR="00E633D2" w:rsidRPr="00D137CD" w:rsidRDefault="00E633D2" w:rsidP="005822A4">
            <w:pPr>
              <w:jc w:val="center"/>
              <w:rPr>
                <w:color w:val="FF0000"/>
                <w:lang w:val="es-ES"/>
              </w:rPr>
            </w:pPr>
            <w:r w:rsidRPr="00D137CD">
              <w:rPr>
                <w:color w:val="FF0000"/>
                <w:lang w:val="es-ES"/>
              </w:rPr>
              <w:t>56-2-28203913</w:t>
            </w:r>
          </w:p>
        </w:tc>
        <w:tc>
          <w:tcPr>
            <w:tcW w:w="5012" w:type="dxa"/>
          </w:tcPr>
          <w:p w14:paraId="12A25681" w14:textId="77777777" w:rsidR="00E633D2" w:rsidRPr="00D137CD" w:rsidRDefault="00E633D2" w:rsidP="00582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56-2-23407958</w:t>
            </w:r>
          </w:p>
        </w:tc>
      </w:tr>
      <w:tr w:rsidR="00E633D2" w:rsidRPr="008F42FA" w14:paraId="4138EC7B" w14:textId="77777777" w:rsidTr="0058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5F0AE4CE" w14:textId="77777777" w:rsidR="00E633D2" w:rsidRDefault="00E633D2" w:rsidP="005822A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Entregan información de las clínicas que están dentro del convenio.</w:t>
            </w:r>
          </w:p>
        </w:tc>
        <w:tc>
          <w:tcPr>
            <w:tcW w:w="5012" w:type="dxa"/>
          </w:tcPr>
          <w:p w14:paraId="3FF8A75A" w14:textId="77777777" w:rsidR="00E633D2" w:rsidRPr="000F625F" w:rsidRDefault="00E633D2" w:rsidP="005822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delegado debe llamar y contactara al Paramédico de la media luna con el Medico de la central Telefónica, para que activen el servicio de rescate Aéreo en caso de RIESGO VITAL.</w:t>
            </w:r>
          </w:p>
        </w:tc>
      </w:tr>
    </w:tbl>
    <w:p w14:paraId="6F311F78" w14:textId="77777777" w:rsidR="00E633D2" w:rsidRDefault="00E633D2" w:rsidP="00E633D2">
      <w:pPr>
        <w:rPr>
          <w:lang w:val="es-CL"/>
        </w:rPr>
      </w:pPr>
    </w:p>
    <w:p w14:paraId="4A9123D2" w14:textId="77777777" w:rsidR="00E633D2" w:rsidRPr="00302799" w:rsidRDefault="00E633D2" w:rsidP="00E633D2">
      <w:pPr>
        <w:pStyle w:val="Ttulo1"/>
        <w:rPr>
          <w:b/>
          <w:u w:val="single"/>
          <w:lang w:val="es-CL"/>
        </w:rPr>
      </w:pPr>
      <w:r w:rsidRPr="00302799">
        <w:rPr>
          <w:b/>
          <w:u w:val="single"/>
          <w:lang w:val="es-CL"/>
        </w:rPr>
        <w:t>RIESGO VITAL RESCATE AEREO</w:t>
      </w:r>
    </w:p>
    <w:p w14:paraId="3D18186A" w14:textId="77777777" w:rsidR="00E633D2" w:rsidRDefault="00E633D2" w:rsidP="00E633D2">
      <w:pPr>
        <w:rPr>
          <w:lang w:val="es-CL"/>
        </w:rPr>
      </w:pPr>
    </w:p>
    <w:p w14:paraId="606D6E47" w14:textId="77777777" w:rsidR="00E633D2" w:rsidRDefault="00E633D2" w:rsidP="00E633D2">
      <w:pPr>
        <w:rPr>
          <w:lang w:val="es-CL"/>
        </w:rPr>
      </w:pPr>
      <w:r>
        <w:rPr>
          <w:lang w:val="es-CL"/>
        </w:rPr>
        <w:t>Al inicio del Rodeo se deberá llevar a cabo una reunión de coordinación entre el Presidente del Rodeo, El Delegado Oficial, El Jurado del Rodeo, El Secretario y los Paramédicos a fin de tomar conocimiento de los protocolos a seguir en caso de situaciones de emergencia.</w:t>
      </w:r>
    </w:p>
    <w:p w14:paraId="612C767A" w14:textId="77777777" w:rsidR="00E633D2" w:rsidRDefault="00E633D2" w:rsidP="00E633D2">
      <w:pPr>
        <w:rPr>
          <w:lang w:val="es-CL"/>
        </w:rPr>
      </w:pPr>
    </w:p>
    <w:p w14:paraId="01CA1A9D" w14:textId="77777777" w:rsidR="00E633D2" w:rsidRPr="00453DEF" w:rsidRDefault="00E633D2" w:rsidP="00E633D2">
      <w:pPr>
        <w:rPr>
          <w:lang w:val="es-CL"/>
        </w:rPr>
      </w:pPr>
      <w:r>
        <w:rPr>
          <w:lang w:val="es-CL"/>
        </w:rPr>
        <w:t>El encargado de activar el servicio de RESCATE AEREO ante un evento o accidente será el DELEGADO previa indicación del paramédico del Rodeo.</w:t>
      </w:r>
    </w:p>
    <w:p w14:paraId="416BA8EA" w14:textId="77777777" w:rsidR="00E633D2" w:rsidRDefault="00E633D2" w:rsidP="00E633D2">
      <w:pPr>
        <w:rPr>
          <w:lang w:val="es-ES"/>
        </w:rPr>
      </w:pPr>
    </w:p>
    <w:p w14:paraId="5A3BF578" w14:textId="77777777" w:rsidR="00E633D2" w:rsidRPr="000F625F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0F625F">
        <w:rPr>
          <w:rFonts w:asciiTheme="majorHAnsi" w:hAnsiTheme="majorHAnsi" w:cs="Arial"/>
          <w:color w:val="000000"/>
        </w:rPr>
        <w:t xml:space="preserve">El denuncio debe ser tramitado por el </w:t>
      </w:r>
      <w:r>
        <w:rPr>
          <w:rFonts w:asciiTheme="majorHAnsi" w:hAnsiTheme="majorHAnsi" w:cs="Arial"/>
          <w:color w:val="000000"/>
        </w:rPr>
        <w:t xml:space="preserve">Delegado Oficial, quien contacta al </w:t>
      </w:r>
      <w:r w:rsidRPr="008E04DD">
        <w:rPr>
          <w:rFonts w:asciiTheme="majorHAnsi" w:hAnsiTheme="majorHAnsi" w:cs="Arial"/>
          <w:b/>
          <w:color w:val="000000"/>
        </w:rPr>
        <w:t>Paramédico</w:t>
      </w:r>
      <w:r>
        <w:rPr>
          <w:rFonts w:asciiTheme="majorHAnsi" w:hAnsiTheme="majorHAnsi" w:cs="Arial"/>
          <w:color w:val="000000"/>
        </w:rPr>
        <w:t xml:space="preserve"> de la Media luna con el </w:t>
      </w:r>
      <w:r>
        <w:rPr>
          <w:rFonts w:asciiTheme="majorHAnsi" w:hAnsiTheme="majorHAnsi" w:cs="Arial"/>
          <w:b/>
          <w:color w:val="000000"/>
        </w:rPr>
        <w:t>Médico</w:t>
      </w:r>
      <w:r>
        <w:rPr>
          <w:rFonts w:asciiTheme="majorHAnsi" w:hAnsiTheme="majorHAnsi" w:cs="Arial"/>
          <w:color w:val="000000"/>
        </w:rPr>
        <w:t xml:space="preserve"> de la central telefónica 56-2-23407958</w:t>
      </w:r>
    </w:p>
    <w:p w14:paraId="4944F2FB" w14:textId="77777777" w:rsidR="00E633D2" w:rsidRPr="0044590C" w:rsidRDefault="00E633D2" w:rsidP="00E633D2">
      <w:pPr>
        <w:widowControl w:val="0"/>
        <w:shd w:val="clear" w:color="auto" w:fill="FFFFFF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52A60B8" w14:textId="77777777" w:rsidR="00E633D2" w:rsidRPr="000F625F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Cs/>
          <w:color w:val="000000"/>
        </w:rPr>
        <w:t>El servicio es 24 hrs /7 días de la semana, los 365 días del año, dentro de la vigencia de la póliza.</w:t>
      </w:r>
    </w:p>
    <w:p w14:paraId="75CD755E" w14:textId="77777777" w:rsidR="00E633D2" w:rsidRPr="000F625F" w:rsidRDefault="00E633D2" w:rsidP="00E633D2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661C812C" w14:textId="77777777" w:rsidR="00E633D2" w:rsidRPr="000F625F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Se otorgará asistencia como servicio Primerio y Secundario. </w:t>
      </w:r>
      <w:r w:rsidRPr="0044590C">
        <w:rPr>
          <w:rFonts w:asciiTheme="majorHAnsi" w:hAnsiTheme="majorHAnsi" w:cs="Arial"/>
          <w:b/>
          <w:bCs/>
          <w:color w:val="000000"/>
        </w:rPr>
        <w:t>Primario</w:t>
      </w:r>
      <w:r>
        <w:rPr>
          <w:rFonts w:asciiTheme="majorHAnsi" w:hAnsiTheme="majorHAnsi" w:cs="Arial"/>
          <w:bCs/>
          <w:color w:val="000000"/>
        </w:rPr>
        <w:t>, es el que se realiza desde el lugar donde se produce la emergencia extra hospitalaria hasta el centro asistencial más cercano.</w:t>
      </w:r>
      <w:r w:rsidRPr="0044590C">
        <w:rPr>
          <w:rFonts w:asciiTheme="majorHAnsi" w:hAnsiTheme="majorHAnsi" w:cs="Arial"/>
          <w:b/>
          <w:bCs/>
          <w:color w:val="000000"/>
        </w:rPr>
        <w:t xml:space="preserve"> Secundario</w:t>
      </w:r>
      <w:r>
        <w:rPr>
          <w:rFonts w:asciiTheme="majorHAnsi" w:hAnsiTheme="majorHAnsi" w:cs="Arial"/>
          <w:bCs/>
          <w:color w:val="000000"/>
        </w:rPr>
        <w:t>, es el que se realiza de un centro asistencial a otro, siempre y cuando sea de riesgo vital.</w:t>
      </w:r>
      <w:r w:rsidRPr="000F625F">
        <w:rPr>
          <w:rFonts w:asciiTheme="majorHAnsi" w:hAnsiTheme="majorHAnsi" w:cs="Arial"/>
          <w:bCs/>
          <w:color w:val="000000"/>
        </w:rPr>
        <w:t xml:space="preserve"> </w:t>
      </w:r>
    </w:p>
    <w:p w14:paraId="6E944FB8" w14:textId="77777777" w:rsidR="00E633D2" w:rsidRPr="000F625F" w:rsidRDefault="00E633D2" w:rsidP="00E633D2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4AC344C6" w14:textId="77777777" w:rsidR="00E633D2" w:rsidRPr="00AA481A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  <w:color w:val="000000"/>
        </w:rPr>
        <w:t xml:space="preserve">Dichos servicios de asistencia, se cubrirán en competencias oficiales, entrenamientos o </w:t>
      </w:r>
      <w:r w:rsidRPr="00AA481A">
        <w:rPr>
          <w:rFonts w:asciiTheme="majorHAnsi" w:hAnsiTheme="majorHAnsi" w:cs="Arial"/>
          <w:bCs/>
        </w:rPr>
        <w:t>en trayectos a una competencia oficial.</w:t>
      </w:r>
    </w:p>
    <w:p w14:paraId="40322E61" w14:textId="77777777" w:rsidR="00E633D2" w:rsidRPr="000F625F" w:rsidRDefault="00E633D2" w:rsidP="00E633D2">
      <w:pPr>
        <w:shd w:val="clear" w:color="auto" w:fill="FFFFFF"/>
        <w:rPr>
          <w:rFonts w:asciiTheme="majorHAnsi" w:hAnsiTheme="majorHAnsi" w:cs="Arial"/>
          <w:color w:val="000000"/>
        </w:rPr>
      </w:pPr>
    </w:p>
    <w:p w14:paraId="602A1FE5" w14:textId="77777777" w:rsidR="00E633D2" w:rsidRPr="009D1CA1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Cs/>
          <w:color w:val="000000"/>
        </w:rPr>
        <w:t>La central de asistencia solicitara como información para otorgar el servicio al asegurado, el RUT o el NOMBRE del asegurado afectado y en ese momento, de manera de identificarlo, en la base de datos enviada por la Federación de Rodeo a la Compañía.</w:t>
      </w:r>
    </w:p>
    <w:p w14:paraId="4B167A2B" w14:textId="77777777" w:rsidR="00E633D2" w:rsidRDefault="00E633D2" w:rsidP="00E633D2">
      <w:pPr>
        <w:pStyle w:val="Prrafodelista"/>
        <w:rPr>
          <w:rFonts w:asciiTheme="majorHAnsi" w:hAnsiTheme="majorHAnsi" w:cs="Arial"/>
          <w:color w:val="000000"/>
          <w:lang w:val="es-ES_tradnl"/>
        </w:rPr>
      </w:pPr>
    </w:p>
    <w:p w14:paraId="628011A3" w14:textId="125334E0" w:rsidR="00E633D2" w:rsidRDefault="00E633D2" w:rsidP="00E633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1E7CDD">
        <w:rPr>
          <w:rFonts w:asciiTheme="majorHAnsi" w:hAnsiTheme="majorHAnsi" w:cs="Arial"/>
          <w:color w:val="000000"/>
        </w:rPr>
        <w:t>La activación y coordinación del traslado de urgencia aérea del asegurado en riesgo vital, determinado entre el médico tratante del asegurado afectado, el equipo médico de la empresa de asistencia</w:t>
      </w:r>
      <w:r w:rsidR="00972B4A">
        <w:rPr>
          <w:rFonts w:asciiTheme="majorHAnsi" w:hAnsiTheme="majorHAnsi" w:cs="Arial"/>
          <w:color w:val="000000"/>
        </w:rPr>
        <w:t>.</w:t>
      </w:r>
    </w:p>
    <w:p w14:paraId="1D202974" w14:textId="77777777" w:rsidR="00972B4A" w:rsidRPr="00F13BB6" w:rsidRDefault="00972B4A" w:rsidP="00972B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BF432F1" w14:textId="4B889159" w:rsidR="00972B4A" w:rsidRPr="00F13BB6" w:rsidRDefault="00972B4A" w:rsidP="00972B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 w:rsidRPr="00F13BB6">
        <w:rPr>
          <w:rFonts w:cs="Arial"/>
          <w:b/>
          <w:color w:val="000000"/>
          <w:sz w:val="28"/>
          <w:szCs w:val="28"/>
        </w:rPr>
        <w:t>Anexo 1: informe del veterinario del Rodeo</w:t>
      </w:r>
    </w:p>
    <w:p w14:paraId="513CDE38" w14:textId="71899FDD" w:rsidR="00972B4A" w:rsidRPr="00F13BB6" w:rsidRDefault="00E5075F" w:rsidP="00972B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</w:p>
    <w:tbl>
      <w:tblPr>
        <w:tblW w:w="10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972B4A" w:rsidRPr="00F13BB6" w14:paraId="725C76F8" w14:textId="77777777" w:rsidTr="005822A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12A" w14:textId="77777777" w:rsidR="00972B4A" w:rsidRPr="00F13BB6" w:rsidRDefault="00972B4A" w:rsidP="005822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D98F" w14:textId="77777777" w:rsidR="00972B4A" w:rsidRPr="00F13BB6" w:rsidRDefault="00972B4A" w:rsidP="005822A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F980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FF8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07E7BAF4" w14:textId="77777777" w:rsidTr="005822A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0C0A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6E5" w14:textId="39F5DCD0" w:rsidR="00972B4A" w:rsidRPr="00F13BB6" w:rsidRDefault="00D023C2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A356A9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Alejandra Marabolí</w:t>
            </w:r>
          </w:p>
        </w:tc>
      </w:tr>
      <w:tr w:rsidR="00972B4A" w:rsidRPr="00F13BB6" w14:paraId="31065C0E" w14:textId="77777777" w:rsidTr="005822A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D91D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965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972B4A" w:rsidRPr="00F13BB6" w14:paraId="211DAB0A" w14:textId="77777777" w:rsidTr="005822A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624C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5F2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972B4A" w:rsidRPr="00F13BB6" w14:paraId="059478FD" w14:textId="77777777" w:rsidTr="005822A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5782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489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972B4A" w:rsidRPr="00F13BB6" w14:paraId="5B5594C3" w14:textId="77777777" w:rsidT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44B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42E21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5A31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D81A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302A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A97A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8E93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6D34B1E8" w14:textId="77777777" w:rsidTr="00F13BB6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E450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B59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998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61E7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0A93D62A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D11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B59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6BA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70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5E665E2C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952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43E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61D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D57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44573B5D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756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C05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41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2DF7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70F96C41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86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883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96D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182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110EED98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656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A4C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345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59DB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5B9D81C9" w14:textId="77777777" w:rsidT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B31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866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AB3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26D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55387447" w14:textId="77777777" w:rsidTr="005822A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F554" w14:textId="77777777" w:rsidR="00972B4A" w:rsidRPr="00F13BB6" w:rsidRDefault="00972B4A" w:rsidP="005822A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Observaciones (señale si hubo lesiones tanto en equinos como en bovinos)</w:t>
            </w:r>
          </w:p>
        </w:tc>
      </w:tr>
      <w:tr w:rsidR="00972B4A" w:rsidRPr="00F13BB6" w14:paraId="1174DE10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9CAF" w14:textId="77777777" w:rsidR="00972B4A" w:rsidRPr="00F13BB6" w:rsidRDefault="00972B4A" w:rsidP="005822A4">
            <w:pPr>
              <w:ind w:right="325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4C654662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C249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02E05029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EB9A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49F8D8C6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6DE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3BB31192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F3BA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5D011D47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D033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2B4A" w:rsidRPr="00F13BB6" w14:paraId="0EFF2934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416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AEB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BC9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45DE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C69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E3D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8AF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44A1DFCC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B62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0FC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A0E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0200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ED1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239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451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194EB7E2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F11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2CD5E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FD9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35B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DDD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3F716EA5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D19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07A88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662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BC7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6D00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1FAB36CC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B04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248CF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685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470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12E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72B4A" w:rsidRPr="00F13BB6" w14:paraId="771C63DD" w14:textId="77777777" w:rsidTr="005822A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5B9" w14:textId="77777777" w:rsidR="00972B4A" w:rsidRPr="00F13BB6" w:rsidRDefault="00972B4A" w:rsidP="005822A4">
            <w:pPr>
              <w:jc w:val="center"/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  <w:r w:rsidRPr="00F13BB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FIRMA DEL VETERINARIO</w:t>
            </w:r>
          </w:p>
        </w:tc>
      </w:tr>
      <w:tr w:rsidR="00972B4A" w:rsidRPr="00F13BB6" w14:paraId="2AA9AEAD" w14:textId="77777777" w:rsidTr="005822A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1531" w14:textId="449AF58A" w:rsidR="00972B4A" w:rsidRPr="00F13BB6" w:rsidRDefault="00972B4A" w:rsidP="005822A4">
            <w:pPr>
              <w:rPr>
                <w:rFonts w:eastAsia="Times New Roman" w:cs="Times New Roman"/>
                <w:color w:val="0563C1" w:themeColor="hyperlink"/>
                <w:sz w:val="18"/>
                <w:szCs w:val="18"/>
                <w:u w:val="single"/>
                <w:lang w:eastAsia="es-ES_tradnl"/>
              </w:rPr>
            </w:pPr>
            <w:r w:rsidRPr="00F13BB6"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  <w:t xml:space="preserve">Nota: esta hoja debe imprimirse y ser llenada a mano por el facultativo a cargo. La misma debe enviarse escaneada a la Federación junto con el informe del Delegado a </w:t>
            </w:r>
            <w:hyperlink r:id="rId8" w:history="1">
              <w:r w:rsidRPr="00F13BB6">
                <w:rPr>
                  <w:rStyle w:val="Hipervnculo"/>
                  <w:rFonts w:eastAsia="Times New Roman" w:cs="Times New Roman"/>
                  <w:sz w:val="18"/>
                  <w:szCs w:val="18"/>
                  <w:lang w:eastAsia="es-ES_tradnl"/>
                </w:rPr>
                <w:t>cartilladelegado@ferochi.cl</w:t>
              </w:r>
            </w:hyperlink>
            <w:r w:rsidRPr="00F13BB6"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  <w:t xml:space="preserve">  </w:t>
            </w:r>
          </w:p>
        </w:tc>
      </w:tr>
      <w:tr w:rsidR="00972B4A" w:rsidRPr="00F13BB6" w14:paraId="4E03781F" w14:textId="77777777" w:rsidTr="005822A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ED53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72B4A" w:rsidRPr="00F13BB6" w14:paraId="24BBBC23" w14:textId="77777777" w:rsidTr="005822A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1779" w14:textId="77777777" w:rsidR="00972B4A" w:rsidRPr="00F13BB6" w:rsidRDefault="00972B4A" w:rsidP="005822A4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7178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3D1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FFE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FAA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ECF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1ED" w14:textId="77777777" w:rsidR="00972B4A" w:rsidRPr="00F13BB6" w:rsidRDefault="00972B4A" w:rsidP="005822A4">
            <w:pPr>
              <w:rPr>
                <w:rFonts w:eastAsia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75E303D4" w14:textId="77777777" w:rsidR="00972B4A" w:rsidRDefault="00972B4A" w:rsidP="00972B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14:paraId="1616F0AD" w14:textId="77777777" w:rsidR="007B057C" w:rsidRPr="00E633D2" w:rsidRDefault="007B057C" w:rsidP="00972B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sectPr w:rsidR="007B057C" w:rsidRPr="00E633D2" w:rsidSect="000F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4A39" w14:textId="77777777" w:rsidR="004D0795" w:rsidRDefault="004D0795" w:rsidP="00791140">
      <w:r>
        <w:separator/>
      </w:r>
    </w:p>
  </w:endnote>
  <w:endnote w:type="continuationSeparator" w:id="0">
    <w:p w14:paraId="2745FC58" w14:textId="77777777" w:rsidR="004D0795" w:rsidRDefault="004D0795" w:rsidP="007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0CC0" w14:textId="77777777" w:rsidR="000F1E64" w:rsidRDefault="000F1E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F970" w14:textId="10A5DCA2" w:rsidR="007B057C" w:rsidRDefault="007B057C" w:rsidP="004430CD">
    <w:pPr>
      <w:pStyle w:val="Piedepgina"/>
      <w:jc w:val="center"/>
    </w:pPr>
    <w:r>
      <w:t xml:space="preserve">Envíe su cartilla al correo </w:t>
    </w:r>
    <w:hyperlink r:id="rId1" w:history="1">
      <w:r w:rsidRPr="00F9238C">
        <w:rPr>
          <w:rStyle w:val="Hipervnculo"/>
        </w:rPr>
        <w:t>cartilladelegado@ferochi.cl</w:t>
      </w:r>
    </w:hyperlink>
    <w:r>
      <w:t xml:space="preserve"> (plazo 3 días hábiles)</w:t>
    </w:r>
  </w:p>
  <w:p w14:paraId="3A05F459" w14:textId="77777777" w:rsidR="007B057C" w:rsidRDefault="007B05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13D" w14:textId="77777777" w:rsidR="000F1E64" w:rsidRDefault="000F1E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2645" w14:textId="77777777" w:rsidR="004D0795" w:rsidRDefault="004D0795" w:rsidP="00791140">
      <w:r>
        <w:separator/>
      </w:r>
    </w:p>
  </w:footnote>
  <w:footnote w:type="continuationSeparator" w:id="0">
    <w:p w14:paraId="307C7530" w14:textId="77777777" w:rsidR="004D0795" w:rsidRDefault="004D0795" w:rsidP="0079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D8C1" w14:textId="77777777" w:rsidR="000F1E64" w:rsidRDefault="000F1E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3390" w14:textId="74C8DF92" w:rsidR="007B057C" w:rsidRDefault="007B057C">
    <w:pPr>
      <w:pStyle w:val="Encabezado"/>
      <w:rPr>
        <w:sz w:val="32"/>
        <w:szCs w:val="32"/>
        <w:lang w:val="es-ES"/>
      </w:rPr>
    </w:pPr>
    <w:r w:rsidRPr="00791140">
      <w:rPr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 wp14:anchorId="3B932AE6" wp14:editId="646DD9E9">
          <wp:simplePos x="0" y="0"/>
          <wp:positionH relativeFrom="column">
            <wp:posOffset>5385435</wp:posOffset>
          </wp:positionH>
          <wp:positionV relativeFrom="paragraph">
            <wp:posOffset>-106680</wp:posOffset>
          </wp:positionV>
          <wp:extent cx="873125" cy="873125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output_3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CA8B2" w14:textId="06526554" w:rsidR="007B057C" w:rsidRPr="00791140" w:rsidRDefault="007B057C">
    <w:pPr>
      <w:pStyle w:val="Encabezado"/>
      <w:rPr>
        <w:sz w:val="32"/>
        <w:szCs w:val="32"/>
        <w:lang w:val="es-ES"/>
      </w:rPr>
    </w:pPr>
    <w:r w:rsidRPr="00791140">
      <w:rPr>
        <w:sz w:val="32"/>
        <w:szCs w:val="32"/>
        <w:lang w:val="es-ES"/>
      </w:rPr>
      <w:t>Informe del De</w:t>
    </w:r>
    <w:r w:rsidR="000F1E64">
      <w:rPr>
        <w:sz w:val="32"/>
        <w:szCs w:val="32"/>
        <w:lang w:val="es-ES"/>
      </w:rPr>
      <w:t>l</w:t>
    </w:r>
    <w:r w:rsidRPr="00791140">
      <w:rPr>
        <w:sz w:val="32"/>
        <w:szCs w:val="32"/>
        <w:lang w:val="es-ES"/>
      </w:rPr>
      <w:t>egado Oficial del Rodeo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8AC4" w14:textId="77777777" w:rsidR="000F1E64" w:rsidRDefault="000F1E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2BA"/>
    <w:multiLevelType w:val="hybridMultilevel"/>
    <w:tmpl w:val="1A28E59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67"/>
    <w:multiLevelType w:val="hybridMultilevel"/>
    <w:tmpl w:val="CC2E8152"/>
    <w:lvl w:ilvl="0" w:tplc="0AAE3800">
      <w:start w:val="5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D1DD1"/>
    <w:multiLevelType w:val="hybridMultilevel"/>
    <w:tmpl w:val="0BB0D416"/>
    <w:lvl w:ilvl="0" w:tplc="07F6DE8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44A"/>
    <w:multiLevelType w:val="hybridMultilevel"/>
    <w:tmpl w:val="1A28E59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5A8"/>
    <w:multiLevelType w:val="hybridMultilevel"/>
    <w:tmpl w:val="23781F66"/>
    <w:lvl w:ilvl="0" w:tplc="03AE9D5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513B"/>
    <w:multiLevelType w:val="hybridMultilevel"/>
    <w:tmpl w:val="B5AAEBC0"/>
    <w:lvl w:ilvl="0" w:tplc="B1F0B6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3B4"/>
    <w:multiLevelType w:val="hybridMultilevel"/>
    <w:tmpl w:val="B3BA5EF6"/>
    <w:lvl w:ilvl="0" w:tplc="9762F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5D2"/>
    <w:multiLevelType w:val="hybridMultilevel"/>
    <w:tmpl w:val="FF04DA14"/>
    <w:lvl w:ilvl="0" w:tplc="3EF24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0F48"/>
    <w:multiLevelType w:val="hybridMultilevel"/>
    <w:tmpl w:val="93CC6C6A"/>
    <w:lvl w:ilvl="0" w:tplc="7D62B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4373"/>
    <w:multiLevelType w:val="hybridMultilevel"/>
    <w:tmpl w:val="D1D2F946"/>
    <w:lvl w:ilvl="0" w:tplc="B77A45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0786A"/>
    <w:multiLevelType w:val="hybridMultilevel"/>
    <w:tmpl w:val="50ECD54A"/>
    <w:lvl w:ilvl="0" w:tplc="E870A9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2D"/>
    <w:rsid w:val="0000528E"/>
    <w:rsid w:val="0004556C"/>
    <w:rsid w:val="00050417"/>
    <w:rsid w:val="00066C0B"/>
    <w:rsid w:val="000806B0"/>
    <w:rsid w:val="000821E0"/>
    <w:rsid w:val="000A60C5"/>
    <w:rsid w:val="000A72C3"/>
    <w:rsid w:val="000B2621"/>
    <w:rsid w:val="000B5926"/>
    <w:rsid w:val="000B70C9"/>
    <w:rsid w:val="000D2C48"/>
    <w:rsid w:val="000F1E64"/>
    <w:rsid w:val="000F3A23"/>
    <w:rsid w:val="00111DAE"/>
    <w:rsid w:val="00120546"/>
    <w:rsid w:val="00125212"/>
    <w:rsid w:val="001318D3"/>
    <w:rsid w:val="001350C5"/>
    <w:rsid w:val="00136A9D"/>
    <w:rsid w:val="00154C2B"/>
    <w:rsid w:val="001644D5"/>
    <w:rsid w:val="001667F1"/>
    <w:rsid w:val="00181212"/>
    <w:rsid w:val="001A60A1"/>
    <w:rsid w:val="001A6F11"/>
    <w:rsid w:val="001B0C2D"/>
    <w:rsid w:val="001B7331"/>
    <w:rsid w:val="001B76FE"/>
    <w:rsid w:val="001D57F8"/>
    <w:rsid w:val="001E6B60"/>
    <w:rsid w:val="00205B06"/>
    <w:rsid w:val="00233618"/>
    <w:rsid w:val="00255C1D"/>
    <w:rsid w:val="00256264"/>
    <w:rsid w:val="00285732"/>
    <w:rsid w:val="002927C6"/>
    <w:rsid w:val="002A5289"/>
    <w:rsid w:val="002A7382"/>
    <w:rsid w:val="002D0D07"/>
    <w:rsid w:val="002F23B0"/>
    <w:rsid w:val="002F740F"/>
    <w:rsid w:val="00303FD6"/>
    <w:rsid w:val="00315A49"/>
    <w:rsid w:val="00322CB1"/>
    <w:rsid w:val="003326D5"/>
    <w:rsid w:val="00332840"/>
    <w:rsid w:val="00344246"/>
    <w:rsid w:val="003461C9"/>
    <w:rsid w:val="00365E25"/>
    <w:rsid w:val="00376B99"/>
    <w:rsid w:val="0038136C"/>
    <w:rsid w:val="003833AA"/>
    <w:rsid w:val="003B62A8"/>
    <w:rsid w:val="003F5525"/>
    <w:rsid w:val="0042071E"/>
    <w:rsid w:val="004430CD"/>
    <w:rsid w:val="004444A2"/>
    <w:rsid w:val="00452A6F"/>
    <w:rsid w:val="00457B13"/>
    <w:rsid w:val="004608AF"/>
    <w:rsid w:val="00483117"/>
    <w:rsid w:val="004A6337"/>
    <w:rsid w:val="004B326E"/>
    <w:rsid w:val="004B6BC7"/>
    <w:rsid w:val="004C7E1B"/>
    <w:rsid w:val="004D0795"/>
    <w:rsid w:val="004E33A0"/>
    <w:rsid w:val="004F767F"/>
    <w:rsid w:val="004F79E4"/>
    <w:rsid w:val="00534496"/>
    <w:rsid w:val="005377F0"/>
    <w:rsid w:val="0054325B"/>
    <w:rsid w:val="00543333"/>
    <w:rsid w:val="00565954"/>
    <w:rsid w:val="00575965"/>
    <w:rsid w:val="00580EDC"/>
    <w:rsid w:val="00582124"/>
    <w:rsid w:val="005822A4"/>
    <w:rsid w:val="0059133C"/>
    <w:rsid w:val="00594E7C"/>
    <w:rsid w:val="005D099D"/>
    <w:rsid w:val="005E7D05"/>
    <w:rsid w:val="00605B1C"/>
    <w:rsid w:val="00605B26"/>
    <w:rsid w:val="006243E0"/>
    <w:rsid w:val="00627352"/>
    <w:rsid w:val="00627F17"/>
    <w:rsid w:val="006600E9"/>
    <w:rsid w:val="00662775"/>
    <w:rsid w:val="00677DA1"/>
    <w:rsid w:val="006805B6"/>
    <w:rsid w:val="00682051"/>
    <w:rsid w:val="00687EED"/>
    <w:rsid w:val="00693612"/>
    <w:rsid w:val="0069535C"/>
    <w:rsid w:val="00697B89"/>
    <w:rsid w:val="006A172A"/>
    <w:rsid w:val="006A48ED"/>
    <w:rsid w:val="006B7338"/>
    <w:rsid w:val="006C6624"/>
    <w:rsid w:val="006D0D2D"/>
    <w:rsid w:val="006F3432"/>
    <w:rsid w:val="00704A1A"/>
    <w:rsid w:val="00736260"/>
    <w:rsid w:val="007367E6"/>
    <w:rsid w:val="007511AC"/>
    <w:rsid w:val="00760057"/>
    <w:rsid w:val="00762F2A"/>
    <w:rsid w:val="007669B8"/>
    <w:rsid w:val="00771EE7"/>
    <w:rsid w:val="00780135"/>
    <w:rsid w:val="00791140"/>
    <w:rsid w:val="007A0DC9"/>
    <w:rsid w:val="007B0238"/>
    <w:rsid w:val="007B057C"/>
    <w:rsid w:val="007B4514"/>
    <w:rsid w:val="007B498B"/>
    <w:rsid w:val="007C4504"/>
    <w:rsid w:val="007C7741"/>
    <w:rsid w:val="007D3081"/>
    <w:rsid w:val="007D5878"/>
    <w:rsid w:val="007E74E8"/>
    <w:rsid w:val="007F0B45"/>
    <w:rsid w:val="007F339A"/>
    <w:rsid w:val="00807F24"/>
    <w:rsid w:val="00825985"/>
    <w:rsid w:val="008303C9"/>
    <w:rsid w:val="00830425"/>
    <w:rsid w:val="00833859"/>
    <w:rsid w:val="00851A0B"/>
    <w:rsid w:val="00873D59"/>
    <w:rsid w:val="00894106"/>
    <w:rsid w:val="00894E92"/>
    <w:rsid w:val="008A2814"/>
    <w:rsid w:val="008C06E1"/>
    <w:rsid w:val="008C5D0B"/>
    <w:rsid w:val="008C6070"/>
    <w:rsid w:val="008C74ED"/>
    <w:rsid w:val="008E16B2"/>
    <w:rsid w:val="008F1612"/>
    <w:rsid w:val="008F3F92"/>
    <w:rsid w:val="00900A8B"/>
    <w:rsid w:val="00910015"/>
    <w:rsid w:val="00914B45"/>
    <w:rsid w:val="0091512A"/>
    <w:rsid w:val="00925E9F"/>
    <w:rsid w:val="00926B6E"/>
    <w:rsid w:val="0094098D"/>
    <w:rsid w:val="009435F0"/>
    <w:rsid w:val="009451A9"/>
    <w:rsid w:val="00953C2B"/>
    <w:rsid w:val="00956816"/>
    <w:rsid w:val="00957888"/>
    <w:rsid w:val="0096484B"/>
    <w:rsid w:val="00972B4A"/>
    <w:rsid w:val="00985D57"/>
    <w:rsid w:val="0099155D"/>
    <w:rsid w:val="009B1A27"/>
    <w:rsid w:val="009B6851"/>
    <w:rsid w:val="009B6960"/>
    <w:rsid w:val="009B7B35"/>
    <w:rsid w:val="009C196E"/>
    <w:rsid w:val="009D7FB8"/>
    <w:rsid w:val="009F053F"/>
    <w:rsid w:val="009F4D32"/>
    <w:rsid w:val="009F74C9"/>
    <w:rsid w:val="00A05CB7"/>
    <w:rsid w:val="00A16683"/>
    <w:rsid w:val="00A356A9"/>
    <w:rsid w:val="00A40DA2"/>
    <w:rsid w:val="00A57771"/>
    <w:rsid w:val="00A57F0D"/>
    <w:rsid w:val="00A70EBA"/>
    <w:rsid w:val="00A73024"/>
    <w:rsid w:val="00A730A4"/>
    <w:rsid w:val="00A77AA3"/>
    <w:rsid w:val="00A77B15"/>
    <w:rsid w:val="00A82B38"/>
    <w:rsid w:val="00A90BBB"/>
    <w:rsid w:val="00A93CFA"/>
    <w:rsid w:val="00A95D78"/>
    <w:rsid w:val="00AA69EB"/>
    <w:rsid w:val="00AC134F"/>
    <w:rsid w:val="00AC4AF4"/>
    <w:rsid w:val="00AD4BF6"/>
    <w:rsid w:val="00AE0432"/>
    <w:rsid w:val="00AE523C"/>
    <w:rsid w:val="00AF3ECE"/>
    <w:rsid w:val="00AF3F90"/>
    <w:rsid w:val="00B43591"/>
    <w:rsid w:val="00B45CE8"/>
    <w:rsid w:val="00B6716E"/>
    <w:rsid w:val="00B80715"/>
    <w:rsid w:val="00BC057E"/>
    <w:rsid w:val="00BE3E7D"/>
    <w:rsid w:val="00BE4050"/>
    <w:rsid w:val="00BF7AD9"/>
    <w:rsid w:val="00C04365"/>
    <w:rsid w:val="00C20FF1"/>
    <w:rsid w:val="00C27FAB"/>
    <w:rsid w:val="00C37A6D"/>
    <w:rsid w:val="00C42196"/>
    <w:rsid w:val="00C4732D"/>
    <w:rsid w:val="00C60924"/>
    <w:rsid w:val="00C8163D"/>
    <w:rsid w:val="00C95C30"/>
    <w:rsid w:val="00CC2559"/>
    <w:rsid w:val="00CD28FC"/>
    <w:rsid w:val="00CF2FE5"/>
    <w:rsid w:val="00D023C2"/>
    <w:rsid w:val="00D060E5"/>
    <w:rsid w:val="00D25693"/>
    <w:rsid w:val="00D33079"/>
    <w:rsid w:val="00D370CA"/>
    <w:rsid w:val="00D42CD9"/>
    <w:rsid w:val="00D632BD"/>
    <w:rsid w:val="00D8661D"/>
    <w:rsid w:val="00D93EF5"/>
    <w:rsid w:val="00DA6BB0"/>
    <w:rsid w:val="00DA7A06"/>
    <w:rsid w:val="00DC29B4"/>
    <w:rsid w:val="00DD4DD7"/>
    <w:rsid w:val="00DE299F"/>
    <w:rsid w:val="00E055C4"/>
    <w:rsid w:val="00E05DC7"/>
    <w:rsid w:val="00E137E2"/>
    <w:rsid w:val="00E15123"/>
    <w:rsid w:val="00E27EB6"/>
    <w:rsid w:val="00E300B3"/>
    <w:rsid w:val="00E40CB0"/>
    <w:rsid w:val="00E5075F"/>
    <w:rsid w:val="00E50FFC"/>
    <w:rsid w:val="00E633D2"/>
    <w:rsid w:val="00E715D3"/>
    <w:rsid w:val="00E746C5"/>
    <w:rsid w:val="00EB7022"/>
    <w:rsid w:val="00EC32B1"/>
    <w:rsid w:val="00ED7ED0"/>
    <w:rsid w:val="00EE7831"/>
    <w:rsid w:val="00F03B38"/>
    <w:rsid w:val="00F13BB6"/>
    <w:rsid w:val="00F15C22"/>
    <w:rsid w:val="00F237F2"/>
    <w:rsid w:val="00F30C41"/>
    <w:rsid w:val="00F42359"/>
    <w:rsid w:val="00F43BFA"/>
    <w:rsid w:val="00F463C7"/>
    <w:rsid w:val="00F54F47"/>
    <w:rsid w:val="00F566A9"/>
    <w:rsid w:val="00F61437"/>
    <w:rsid w:val="00F61DCE"/>
    <w:rsid w:val="00FB3C54"/>
    <w:rsid w:val="00FC26DE"/>
    <w:rsid w:val="00FE03EC"/>
    <w:rsid w:val="00FE217A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C3A6"/>
  <w14:defaultImageDpi w14:val="32767"/>
  <w15:docId w15:val="{4C5F4652-5164-4556-BD2D-74D8419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33D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33D2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33D2"/>
    <w:pPr>
      <w:keepNext/>
      <w:keepLines/>
      <w:spacing w:before="20"/>
      <w:jc w:val="center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23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4546A" w:themeColor="text2"/>
      <w:spacing w:val="12"/>
      <w:sz w:val="21"/>
      <w:szCs w:val="22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4"/>
    </w:pPr>
    <w:rPr>
      <w:rFonts w:asciiTheme="majorHAnsi" w:eastAsiaTheme="majorEastAsia" w:hAnsiTheme="majorHAnsi" w:cstheme="majorBidi"/>
      <w:color w:val="222A35" w:themeColor="text2" w:themeShade="80"/>
      <w:sz w:val="22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szCs w:val="22"/>
      <w:lang w:val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ED7D31" w:themeColor="accent2"/>
      <w:sz w:val="21"/>
      <w:szCs w:val="22"/>
      <w:lang w:val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val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33D2"/>
    <w:pPr>
      <w:keepNext/>
      <w:keepLines/>
      <w:spacing w:before="20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B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140"/>
  </w:style>
  <w:style w:type="paragraph" w:styleId="Piedepgina">
    <w:name w:val="footer"/>
    <w:basedOn w:val="Normal"/>
    <w:link w:val="PiedepginaCar"/>
    <w:uiPriority w:val="99"/>
    <w:unhideWhenUsed/>
    <w:rsid w:val="0079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40"/>
  </w:style>
  <w:style w:type="character" w:styleId="Hipervnculo">
    <w:name w:val="Hyperlink"/>
    <w:basedOn w:val="Fuentedeprrafopredeter"/>
    <w:uiPriority w:val="99"/>
    <w:unhideWhenUsed/>
    <w:rsid w:val="004430C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633D2"/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33D2"/>
    <w:rPr>
      <w:rFonts w:asciiTheme="majorHAnsi" w:eastAsiaTheme="majorEastAsia" w:hAnsiTheme="majorHAnsi" w:cstheme="majorBidi"/>
      <w:bCs/>
      <w:color w:val="44546A" w:themeColor="text2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33D2"/>
    <w:rPr>
      <w:rFonts w:asciiTheme="majorHAnsi" w:eastAsiaTheme="majorEastAsia" w:hAnsiTheme="majorHAnsi" w:cstheme="majorBidi"/>
      <w:b/>
      <w:bCs/>
      <w:color w:val="2F5496" w:themeColor="accent1" w:themeShade="BF"/>
      <w:sz w:val="23"/>
      <w:szCs w:val="2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33D2"/>
    <w:rPr>
      <w:rFonts w:asciiTheme="majorHAnsi" w:eastAsiaTheme="majorEastAsia" w:hAnsiTheme="majorHAnsi" w:cstheme="majorBidi"/>
      <w:bCs/>
      <w:iCs/>
      <w:caps/>
      <w:color w:val="44546A" w:themeColor="text2"/>
      <w:spacing w:val="12"/>
      <w:sz w:val="21"/>
      <w:szCs w:val="22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33D2"/>
    <w:rPr>
      <w:rFonts w:asciiTheme="majorHAnsi" w:eastAsiaTheme="majorEastAsia" w:hAnsiTheme="majorHAnsi" w:cstheme="majorBidi"/>
      <w:color w:val="222A35" w:themeColor="text2" w:themeShade="8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33D2"/>
    <w:rPr>
      <w:rFonts w:asciiTheme="majorHAnsi" w:eastAsiaTheme="majorEastAsia" w:hAnsiTheme="majorHAnsi" w:cstheme="majorBidi"/>
      <w:i/>
      <w:iCs/>
      <w:color w:val="000000"/>
      <w:sz w:val="21"/>
      <w:szCs w:val="22"/>
      <w:lang w:val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33D2"/>
    <w:rPr>
      <w:rFonts w:asciiTheme="majorHAnsi" w:eastAsiaTheme="majorEastAsia" w:hAnsiTheme="majorHAnsi" w:cstheme="majorBidi"/>
      <w:i/>
      <w:iCs/>
      <w:color w:val="ED7D31" w:themeColor="accent2"/>
      <w:sz w:val="21"/>
      <w:szCs w:val="22"/>
      <w:lang w:val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33D2"/>
    <w:rPr>
      <w:rFonts w:asciiTheme="majorHAnsi" w:eastAsiaTheme="majorEastAsia" w:hAnsiTheme="majorHAnsi" w:cstheme="majorBidi"/>
      <w:color w:val="000000"/>
      <w:sz w:val="20"/>
      <w:szCs w:val="20"/>
      <w:lang w:val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33D2"/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Subttulo">
    <w:name w:val="Subtitle"/>
    <w:basedOn w:val="Normal"/>
    <w:next w:val="Normal"/>
    <w:link w:val="SubttuloCar"/>
    <w:uiPriority w:val="11"/>
    <w:qFormat/>
    <w:rsid w:val="00E633D2"/>
    <w:pPr>
      <w:numPr>
        <w:ilvl w:val="1"/>
      </w:numPr>
      <w:spacing w:after="120"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:lang w:val="en-US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E633D2"/>
    <w:rPr>
      <w:rFonts w:eastAsiaTheme="majorEastAsia" w:cstheme="majorBidi"/>
      <w:iCs/>
      <w:color w:val="000000" w:themeColor="text1"/>
      <w:spacing w:val="15"/>
      <w:sz w:val="28"/>
      <w:szCs w:val="28"/>
      <w:lang w:val="en-US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633D2"/>
    <w:pPr>
      <w:spacing w:after="120"/>
      <w:jc w:val="both"/>
    </w:pPr>
    <w:rPr>
      <w:rFonts w:eastAsiaTheme="minorEastAsia"/>
      <w:b/>
      <w:bCs/>
      <w:color w:val="44546A" w:themeColor="text2"/>
      <w:sz w:val="18"/>
      <w:szCs w:val="1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E633D2"/>
    <w:pPr>
      <w:spacing w:after="12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20"/>
      <w:kern w:val="28"/>
      <w:sz w:val="40"/>
      <w:szCs w:val="40"/>
      <w:lang w:val="en-US"/>
      <w14:ligatures w14:val="standard"/>
      <w14:numForm w14:val="oldStyle"/>
      <w14:cntxtAlts/>
    </w:rPr>
  </w:style>
  <w:style w:type="character" w:customStyle="1" w:styleId="TtuloCar">
    <w:name w:val="Título Car"/>
    <w:basedOn w:val="Fuentedeprrafopredeter"/>
    <w:link w:val="Ttulo"/>
    <w:uiPriority w:val="10"/>
    <w:rsid w:val="00E633D2"/>
    <w:rPr>
      <w:rFonts w:asciiTheme="majorHAnsi" w:eastAsiaTheme="majorEastAsia" w:hAnsiTheme="majorHAnsi" w:cstheme="majorBidi"/>
      <w:caps/>
      <w:color w:val="44546A" w:themeColor="text2"/>
      <w:spacing w:val="20"/>
      <w:kern w:val="28"/>
      <w:sz w:val="40"/>
      <w:szCs w:val="40"/>
      <w:lang w:val="en-US"/>
      <w14:ligatures w14:val="standard"/>
      <w14:numForm w14:val="oldStyle"/>
      <w14:cntxtAlts/>
    </w:rPr>
  </w:style>
  <w:style w:type="character" w:styleId="Textoennegrita">
    <w:name w:val="Strong"/>
    <w:basedOn w:val="Fuentedeprrafopredeter"/>
    <w:uiPriority w:val="22"/>
    <w:qFormat/>
    <w:rsid w:val="00E633D2"/>
    <w:rPr>
      <w:b/>
      <w:bCs/>
    </w:rPr>
  </w:style>
  <w:style w:type="character" w:styleId="nfasis">
    <w:name w:val="Emphasis"/>
    <w:basedOn w:val="Fuentedeprrafopredeter"/>
    <w:uiPriority w:val="20"/>
    <w:qFormat/>
    <w:rsid w:val="00E633D2"/>
    <w:rPr>
      <w:b/>
      <w:i/>
      <w:iCs/>
      <w:color w:val="4472C4" w:themeColor="accent1"/>
    </w:rPr>
  </w:style>
  <w:style w:type="paragraph" w:styleId="Sinespaciado">
    <w:name w:val="No Spacing"/>
    <w:link w:val="SinespaciadoCar"/>
    <w:uiPriority w:val="1"/>
    <w:qFormat/>
    <w:rsid w:val="00E633D2"/>
    <w:pPr>
      <w:jc w:val="both"/>
    </w:pPr>
    <w:rPr>
      <w:rFonts w:eastAsiaTheme="minorEastAsia"/>
      <w:sz w:val="22"/>
      <w:szCs w:val="22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33D2"/>
    <w:rPr>
      <w:rFonts w:eastAsiaTheme="minorEastAsia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E633D2"/>
    <w:pPr>
      <w:spacing w:after="160"/>
      <w:ind w:left="1008" w:hanging="288"/>
      <w:contextualSpacing/>
      <w:jc w:val="both"/>
    </w:pPr>
    <w:rPr>
      <w:sz w:val="21"/>
      <w:szCs w:val="22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E633D2"/>
    <w:pPr>
      <w:pBdr>
        <w:top w:val="single" w:sz="12" w:space="4" w:color="4472C4" w:themeColor="accent1"/>
        <w:bottom w:val="double" w:sz="18" w:space="4" w:color="4472C4" w:themeColor="accent1"/>
      </w:pBdr>
      <w:spacing w:line="360" w:lineRule="auto"/>
      <w:jc w:val="center"/>
    </w:pPr>
    <w:rPr>
      <w:rFonts w:asciiTheme="majorHAnsi" w:eastAsiaTheme="minorEastAsia" w:hAnsiTheme="majorHAnsi"/>
      <w:caps/>
      <w:color w:val="2F5496" w:themeColor="accent1" w:themeShade="BF"/>
      <w:spacing w:val="10"/>
      <w:sz w:val="22"/>
      <w:szCs w:val="22"/>
      <w:lang w:val="en-US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sid w:val="00E633D2"/>
    <w:rPr>
      <w:rFonts w:asciiTheme="majorHAnsi" w:eastAsiaTheme="minorEastAsia" w:hAnsiTheme="majorHAnsi"/>
      <w:caps/>
      <w:color w:val="2F5496" w:themeColor="accent1" w:themeShade="BF"/>
      <w:spacing w:val="10"/>
      <w:sz w:val="22"/>
      <w:szCs w:val="22"/>
      <w:lang w:val="en-US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33D2"/>
    <w:pPr>
      <w:pBdr>
        <w:top w:val="thickThinSmallGap" w:sz="48" w:space="8" w:color="4472C4" w:themeColor="accent1"/>
        <w:left w:val="thickThinSmallGap" w:sz="48" w:space="8" w:color="4472C4" w:themeColor="accent1"/>
        <w:bottom w:val="thinThickSmallGap" w:sz="48" w:space="8" w:color="4472C4" w:themeColor="accent1"/>
        <w:right w:val="thinThickSmallGap" w:sz="48" w:space="8" w:color="4472C4" w:themeColor="accent1"/>
      </w:pBdr>
      <w:shd w:val="clear" w:color="auto" w:fill="4472C4" w:themeFill="accent1"/>
      <w:spacing w:before="120" w:after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Cs w:val="22"/>
      <w:lang w:val="en-US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33D2"/>
    <w:rPr>
      <w:rFonts w:asciiTheme="majorHAnsi" w:eastAsiaTheme="majorEastAsia" w:hAnsiTheme="majorHAnsi"/>
      <w:caps/>
      <w:color w:val="FFFFFF" w:themeColor="background1"/>
      <w:spacing w:val="6"/>
      <w:szCs w:val="22"/>
      <w:shd w:val="clear" w:color="auto" w:fill="4472C4" w:themeFill="accent1"/>
      <w:lang w:val="en-US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sid w:val="00E633D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633D2"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Referenciasutil">
    <w:name w:val="Subtle Reference"/>
    <w:basedOn w:val="Fuentedeprrafopredeter"/>
    <w:uiPriority w:val="31"/>
    <w:qFormat/>
    <w:rsid w:val="00E633D2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E633D2"/>
    <w:rPr>
      <w:b/>
      <w:bCs/>
      <w:caps w:val="0"/>
      <w:smallCaps w:val="0"/>
      <w:color w:val="44546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Ttulodellibro">
    <w:name w:val="Book Title"/>
    <w:basedOn w:val="Fuentedeprrafopredeter"/>
    <w:uiPriority w:val="33"/>
    <w:qFormat/>
    <w:rsid w:val="00E633D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33D2"/>
    <w:pPr>
      <w:spacing w:before="480" w:line="300" w:lineRule="auto"/>
      <w:jc w:val="both"/>
      <w:outlineLvl w:val="9"/>
    </w:pPr>
    <w:rPr>
      <w:b/>
      <w:bCs/>
      <w:caps w:val="0"/>
      <w:color w:val="2F5496" w:themeColor="accent1" w:themeShade="BF"/>
      <w:spacing w:val="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E633D2"/>
    <w:rPr>
      <w:color w:val="808080"/>
    </w:rPr>
  </w:style>
  <w:style w:type="table" w:customStyle="1" w:styleId="Tablaconcuadrcula1clara1">
    <w:name w:val="Tabla con cuadrícula 1 clara1"/>
    <w:basedOn w:val="Tablanormal"/>
    <w:uiPriority w:val="46"/>
    <w:rsid w:val="00E633D2"/>
    <w:pPr>
      <w:jc w:val="both"/>
    </w:pPr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E633D2"/>
    <w:pPr>
      <w:jc w:val="both"/>
    </w:pPr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E633D2"/>
    <w:pPr>
      <w:jc w:val="both"/>
    </w:pPr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E633D2"/>
    <w:pPr>
      <w:jc w:val="both"/>
    </w:pPr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E633D2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">
    <w:name w:val="Estilo"/>
    <w:uiPriority w:val="99"/>
    <w:rsid w:val="00F13BB6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delegado@ferochi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tilladelegado@ferochi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DDCF7F-CE47-48BD-B9C9-35D88CF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3</cp:revision>
  <cp:lastPrinted>2019-04-28T11:56:00Z</cp:lastPrinted>
  <dcterms:created xsi:type="dcterms:W3CDTF">2022-02-24T19:10:00Z</dcterms:created>
  <dcterms:modified xsi:type="dcterms:W3CDTF">2022-02-24T19:11:00Z</dcterms:modified>
</cp:coreProperties>
</file>